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03F13A" w14:textId="664D7FA8" w:rsidR="00746267" w:rsidRDefault="001B0C8E" w:rsidP="00706ED6">
      <w:pPr>
        <w:spacing w:after="160"/>
        <w:rPr>
          <w:rFonts w:ascii="Arial" w:hAnsi="Arial" w:cs="Arial"/>
          <w:b/>
          <w:color w:val="000000" w:themeColor="text1"/>
          <w:sz w:val="28"/>
          <w:szCs w:val="28"/>
        </w:rPr>
      </w:pPr>
      <w:r>
        <w:rPr>
          <w:rFonts w:ascii="Arial" w:hAnsi="Arial" w:cs="Arial"/>
          <w:b/>
          <w:color w:val="000000" w:themeColor="text1"/>
          <w:sz w:val="28"/>
          <w:szCs w:val="28"/>
        </w:rPr>
        <w:t>WIC Peer Counseling: Breastfeeding Support When You Need It</w:t>
      </w:r>
    </w:p>
    <w:p w14:paraId="388CD2ED" w14:textId="77777777" w:rsidR="001B0C8E" w:rsidRPr="00C560FB" w:rsidRDefault="001B0C8E" w:rsidP="001B0C8E">
      <w:pPr>
        <w:rPr>
          <w:rFonts w:ascii="Arial" w:hAnsi="Arial" w:cs="Arial"/>
          <w:sz w:val="22"/>
          <w:szCs w:val="22"/>
        </w:rPr>
      </w:pPr>
      <w:r w:rsidRPr="5EE44CE5">
        <w:rPr>
          <w:rFonts w:ascii="Arial" w:hAnsi="Arial" w:cs="Arial"/>
          <w:sz w:val="22"/>
          <w:szCs w:val="22"/>
        </w:rPr>
        <w:t>WIC promotes breastfeeding and supports families on their infant feeding journey through educational resources, breastfeeding experts, and peer support. WIC Peer Counselors are specially trained to provide one-on-one breastfeeding support to families, often drawing from their own experience. This social media toolkit is designed to help you promote WIC’s peer counseling services, highlighting the benefits of caring and knowledgeable peer-to-peer support in helping families meet their breastfeeding goals.</w:t>
      </w:r>
    </w:p>
    <w:p w14:paraId="3011DC29" w14:textId="77777777" w:rsidR="001B0C8E" w:rsidRDefault="001B0C8E" w:rsidP="00706ED6">
      <w:pPr>
        <w:spacing w:after="160"/>
        <w:rPr>
          <w:rFonts w:ascii="Arial" w:hAnsi="Arial" w:cs="Arial"/>
          <w:b/>
          <w:bCs/>
          <w:color w:val="000000" w:themeColor="text1"/>
          <w:sz w:val="22"/>
          <w:szCs w:val="22"/>
        </w:rPr>
      </w:pPr>
    </w:p>
    <w:p w14:paraId="53C37FFB" w14:textId="1819C7C7" w:rsidR="009B5952" w:rsidRPr="009B5952" w:rsidRDefault="00D578A7" w:rsidP="00706ED6">
      <w:pPr>
        <w:spacing w:after="160"/>
        <w:rPr>
          <w:rFonts w:ascii="Arial" w:hAnsi="Arial" w:cs="Arial"/>
          <w:b/>
          <w:bCs/>
          <w:color w:val="000000" w:themeColor="text1"/>
          <w:sz w:val="22"/>
          <w:szCs w:val="22"/>
        </w:rPr>
      </w:pPr>
      <w:r>
        <w:rPr>
          <w:rFonts w:ascii="Arial" w:hAnsi="Arial" w:cs="Arial"/>
          <w:b/>
          <w:bCs/>
          <w:color w:val="000000" w:themeColor="text1"/>
          <w:sz w:val="22"/>
          <w:szCs w:val="22"/>
        </w:rPr>
        <w:t>Images/Graphics</w:t>
      </w:r>
      <w:r w:rsidR="009B5952" w:rsidRPr="009B5952">
        <w:rPr>
          <w:rFonts w:ascii="Arial" w:hAnsi="Arial" w:cs="Arial"/>
          <w:b/>
          <w:bCs/>
          <w:color w:val="000000" w:themeColor="text1"/>
          <w:sz w:val="22"/>
          <w:szCs w:val="22"/>
        </w:rPr>
        <w:t>:</w:t>
      </w:r>
    </w:p>
    <w:p w14:paraId="754ED644" w14:textId="77777777" w:rsidR="001B0C8E" w:rsidRPr="00C560FB" w:rsidRDefault="001B0C8E" w:rsidP="001B0C8E">
      <w:pPr>
        <w:pStyle w:val="ListParagraph"/>
        <w:numPr>
          <w:ilvl w:val="0"/>
          <w:numId w:val="1"/>
        </w:numPr>
        <w:spacing w:after="160"/>
        <w:rPr>
          <w:rFonts w:ascii="Arial" w:hAnsi="Arial" w:cs="Arial"/>
          <w:color w:val="000000" w:themeColor="text1"/>
          <w:kern w:val="16"/>
          <w:sz w:val="22"/>
          <w:szCs w:val="22"/>
        </w:rPr>
      </w:pPr>
      <w:r w:rsidRPr="00C560FB">
        <w:rPr>
          <w:rFonts w:ascii="Arial" w:hAnsi="Arial" w:cs="Arial"/>
          <w:iCs/>
          <w:color w:val="000000" w:themeColor="text1"/>
          <w:kern w:val="16"/>
          <w:sz w:val="22"/>
          <w:szCs w:val="22"/>
        </w:rPr>
        <w:t>High-resolution images are included in this document in jpeg format.</w:t>
      </w:r>
      <w:r w:rsidRPr="00C560FB">
        <w:rPr>
          <w:rFonts w:ascii="Arial" w:hAnsi="Arial" w:cs="Arial"/>
          <w:color w:val="000000" w:themeColor="text1"/>
          <w:kern w:val="16"/>
          <w:sz w:val="22"/>
          <w:szCs w:val="22"/>
        </w:rPr>
        <w:t xml:space="preserve"> Right-click on an image to save it to your computer</w:t>
      </w:r>
    </w:p>
    <w:p w14:paraId="6C7EE29D" w14:textId="77777777" w:rsidR="001B0C8E" w:rsidRPr="00C560FB" w:rsidRDefault="001B0C8E" w:rsidP="001B0C8E">
      <w:pPr>
        <w:pStyle w:val="ListParagraph"/>
        <w:numPr>
          <w:ilvl w:val="0"/>
          <w:numId w:val="1"/>
        </w:numPr>
        <w:spacing w:after="160"/>
        <w:rPr>
          <w:rFonts w:ascii="Arial" w:hAnsi="Arial" w:cs="Arial"/>
          <w:color w:val="000000" w:themeColor="text1"/>
          <w:kern w:val="16"/>
          <w:sz w:val="22"/>
          <w:szCs w:val="22"/>
        </w:rPr>
      </w:pPr>
      <w:r w:rsidRPr="00C560FB">
        <w:rPr>
          <w:rFonts w:ascii="Arial" w:hAnsi="Arial" w:cs="Arial"/>
          <w:color w:val="000000" w:themeColor="text1"/>
          <w:kern w:val="16"/>
          <w:sz w:val="22"/>
          <w:szCs w:val="22"/>
        </w:rPr>
        <w:t>Rectangular images are sized for Facebook and X (formerly known as Twitter)</w:t>
      </w:r>
    </w:p>
    <w:p w14:paraId="54F83532" w14:textId="77777777" w:rsidR="009B5952" w:rsidRDefault="009B5952" w:rsidP="00706ED6">
      <w:pPr>
        <w:pStyle w:val="ListParagraph"/>
        <w:numPr>
          <w:ilvl w:val="0"/>
          <w:numId w:val="1"/>
        </w:numPr>
        <w:spacing w:after="160"/>
        <w:rPr>
          <w:rFonts w:ascii="Arial" w:hAnsi="Arial" w:cs="Arial"/>
          <w:color w:val="000000" w:themeColor="text1"/>
          <w:sz w:val="22"/>
          <w:szCs w:val="22"/>
        </w:rPr>
      </w:pPr>
      <w:r w:rsidRPr="009B5952">
        <w:rPr>
          <w:rFonts w:ascii="Arial" w:hAnsi="Arial" w:cs="Arial"/>
          <w:color w:val="000000" w:themeColor="text1"/>
          <w:sz w:val="22"/>
          <w:szCs w:val="22"/>
        </w:rPr>
        <w:t>Square images are sized for Instagram</w:t>
      </w:r>
    </w:p>
    <w:p w14:paraId="72A5C6A7" w14:textId="3616F2E1" w:rsidR="00646D26" w:rsidRPr="00C97F66" w:rsidRDefault="00646D26" w:rsidP="00706ED6">
      <w:pPr>
        <w:pStyle w:val="ListParagraph"/>
        <w:numPr>
          <w:ilvl w:val="0"/>
          <w:numId w:val="1"/>
        </w:numPr>
        <w:spacing w:after="160"/>
        <w:rPr>
          <w:rFonts w:ascii="Arial" w:hAnsi="Arial" w:cs="Arial"/>
          <w:color w:val="000000" w:themeColor="text1"/>
          <w:sz w:val="22"/>
          <w:szCs w:val="22"/>
        </w:rPr>
      </w:pPr>
      <w:r>
        <w:rPr>
          <w:rFonts w:ascii="Arial" w:hAnsi="Arial" w:cs="Arial"/>
          <w:color w:val="000000" w:themeColor="text1"/>
          <w:sz w:val="22"/>
          <w:szCs w:val="22"/>
        </w:rPr>
        <w:t>Spanish images follow English images</w:t>
      </w:r>
    </w:p>
    <w:p w14:paraId="511DB0FB" w14:textId="69786B18" w:rsidR="009B5952" w:rsidRPr="00C97F66" w:rsidRDefault="00C97F66" w:rsidP="00706ED6">
      <w:pPr>
        <w:spacing w:after="160"/>
        <w:rPr>
          <w:rFonts w:ascii="Arial" w:hAnsi="Arial" w:cs="Arial"/>
          <w:b/>
          <w:bCs/>
          <w:color w:val="000000" w:themeColor="text1"/>
          <w:sz w:val="22"/>
          <w:szCs w:val="22"/>
        </w:rPr>
      </w:pPr>
      <w:r>
        <w:rPr>
          <w:rFonts w:ascii="Arial" w:hAnsi="Arial" w:cs="Arial"/>
          <w:b/>
          <w:bCs/>
          <w:color w:val="000000" w:themeColor="text1"/>
          <w:sz w:val="22"/>
          <w:szCs w:val="22"/>
        </w:rPr>
        <w:t>Sample Messages</w:t>
      </w:r>
      <w:r w:rsidR="00D578A7">
        <w:rPr>
          <w:rFonts w:ascii="Arial" w:hAnsi="Arial" w:cs="Arial"/>
          <w:b/>
          <w:bCs/>
          <w:color w:val="000000" w:themeColor="text1"/>
          <w:sz w:val="22"/>
          <w:szCs w:val="22"/>
        </w:rPr>
        <w:t xml:space="preserve"> (starting on page </w:t>
      </w:r>
      <w:r w:rsidR="00646D26">
        <w:rPr>
          <w:rFonts w:ascii="Arial" w:hAnsi="Arial" w:cs="Arial"/>
          <w:b/>
          <w:bCs/>
          <w:color w:val="000000" w:themeColor="text1"/>
          <w:sz w:val="22"/>
          <w:szCs w:val="22"/>
        </w:rPr>
        <w:t>11</w:t>
      </w:r>
      <w:r w:rsidR="00605FE0">
        <w:rPr>
          <w:rFonts w:ascii="Arial" w:hAnsi="Arial" w:cs="Arial"/>
          <w:b/>
          <w:bCs/>
          <w:color w:val="000000" w:themeColor="text1"/>
          <w:sz w:val="22"/>
          <w:szCs w:val="22"/>
        </w:rPr>
        <w:t>)</w:t>
      </w:r>
      <w:r w:rsidR="009B5952" w:rsidRPr="00C97F66">
        <w:rPr>
          <w:rFonts w:ascii="Arial" w:hAnsi="Arial" w:cs="Arial"/>
          <w:b/>
          <w:bCs/>
          <w:color w:val="000000" w:themeColor="text1"/>
          <w:sz w:val="22"/>
          <w:szCs w:val="22"/>
        </w:rPr>
        <w:t>:</w:t>
      </w:r>
    </w:p>
    <w:p w14:paraId="0C899E6B" w14:textId="76344FAD" w:rsidR="001B0C8E" w:rsidRPr="00C560FB" w:rsidRDefault="001B0C8E" w:rsidP="001B0C8E">
      <w:pPr>
        <w:numPr>
          <w:ilvl w:val="0"/>
          <w:numId w:val="4"/>
        </w:numPr>
        <w:spacing w:after="160"/>
        <w:rPr>
          <w:rFonts w:ascii="Arial" w:hAnsi="Arial" w:cs="Arial"/>
          <w:color w:val="000000" w:themeColor="text1"/>
          <w:kern w:val="16"/>
          <w:sz w:val="22"/>
          <w:szCs w:val="22"/>
        </w:rPr>
      </w:pPr>
      <w:r w:rsidRPr="00C560FB">
        <w:rPr>
          <w:rFonts w:ascii="Arial" w:hAnsi="Arial" w:cs="Arial"/>
          <w:color w:val="000000" w:themeColor="text1"/>
          <w:kern w:val="16"/>
          <w:sz w:val="22"/>
          <w:szCs w:val="22"/>
        </w:rPr>
        <w:t>Copy and paste the text and pair with an</w:t>
      </w:r>
      <w:r w:rsidR="00646D26">
        <w:rPr>
          <w:rFonts w:ascii="Arial" w:hAnsi="Arial" w:cs="Arial"/>
          <w:color w:val="000000" w:themeColor="text1"/>
          <w:kern w:val="16"/>
          <w:sz w:val="22"/>
          <w:szCs w:val="22"/>
        </w:rPr>
        <w:t>y</w:t>
      </w:r>
      <w:r w:rsidRPr="00C560FB">
        <w:rPr>
          <w:rFonts w:ascii="Arial" w:hAnsi="Arial" w:cs="Arial"/>
          <w:color w:val="000000" w:themeColor="text1"/>
          <w:kern w:val="16"/>
          <w:sz w:val="22"/>
          <w:szCs w:val="22"/>
        </w:rPr>
        <w:t xml:space="preserve"> image.</w:t>
      </w:r>
      <w:r w:rsidRPr="00C560FB">
        <w:rPr>
          <w:rFonts w:ascii="Arial" w:eastAsia="Arial" w:hAnsi="Arial" w:cs="Arial"/>
          <w:color w:val="000000" w:themeColor="text1"/>
          <w:sz w:val="22"/>
          <w:szCs w:val="22"/>
        </w:rPr>
        <w:t xml:space="preserve"> We recommend linking to WICHelpNY.org, where potentially eligible participants can chat with Wanda in English or Spanish to learn more about WIC and get a referral to a WIC office. Local WIC Agencies are welcome to include their own contact information instead.</w:t>
      </w:r>
      <w:r w:rsidR="00646D26">
        <w:rPr>
          <w:rFonts w:ascii="Arial" w:eastAsia="Arial" w:hAnsi="Arial" w:cs="Arial"/>
          <w:color w:val="000000" w:themeColor="text1"/>
          <w:sz w:val="22"/>
          <w:szCs w:val="22"/>
        </w:rPr>
        <w:t xml:space="preserve"> Spanish translations follow English messages.</w:t>
      </w:r>
    </w:p>
    <w:p w14:paraId="168F2918" w14:textId="77777777" w:rsidR="001B0C8E" w:rsidRPr="00C560FB" w:rsidRDefault="001B0C8E" w:rsidP="001B0C8E">
      <w:pPr>
        <w:numPr>
          <w:ilvl w:val="0"/>
          <w:numId w:val="4"/>
        </w:numPr>
        <w:spacing w:after="160"/>
        <w:rPr>
          <w:rFonts w:ascii="Arial" w:hAnsi="Arial" w:cs="Arial"/>
          <w:color w:val="000000" w:themeColor="text1"/>
          <w:kern w:val="16"/>
          <w:sz w:val="22"/>
          <w:szCs w:val="22"/>
        </w:rPr>
      </w:pPr>
      <w:r w:rsidRPr="00C560FB">
        <w:rPr>
          <w:rFonts w:ascii="Arial" w:hAnsi="Arial" w:cs="Arial"/>
          <w:color w:val="000000" w:themeColor="text1"/>
          <w:kern w:val="16"/>
          <w:sz w:val="22"/>
          <w:szCs w:val="22"/>
        </w:rPr>
        <w:t>X (Twitter) posts are limited to 280 characters, with the web address (e.g., WICHelpNY.org) counting as 23 characters, regardless of length. Many of the suggested shorter captions below are short enough to post to X.</w:t>
      </w:r>
    </w:p>
    <w:p w14:paraId="36EC3F39" w14:textId="77777777" w:rsidR="003E2363" w:rsidRDefault="001B0C8E" w:rsidP="001B0C8E">
      <w:pPr>
        <w:numPr>
          <w:ilvl w:val="0"/>
          <w:numId w:val="4"/>
        </w:numPr>
        <w:spacing w:after="160"/>
        <w:rPr>
          <w:rFonts w:ascii="Arial" w:hAnsi="Arial" w:cs="Arial"/>
          <w:color w:val="000000" w:themeColor="text1"/>
          <w:kern w:val="16"/>
          <w:sz w:val="22"/>
          <w:szCs w:val="22"/>
        </w:rPr>
      </w:pPr>
      <w:r w:rsidRPr="00C560FB">
        <w:rPr>
          <w:rFonts w:ascii="Arial" w:hAnsi="Arial" w:cs="Arial"/>
          <w:color w:val="000000" w:themeColor="text1"/>
          <w:kern w:val="16"/>
          <w:sz w:val="22"/>
          <w:szCs w:val="22"/>
        </w:rPr>
        <w:t>Sample hashtags:</w:t>
      </w:r>
      <w:r>
        <w:rPr>
          <w:rFonts w:ascii="Arial" w:hAnsi="Arial" w:cs="Arial"/>
          <w:color w:val="000000" w:themeColor="text1"/>
          <w:kern w:val="16"/>
          <w:sz w:val="22"/>
          <w:szCs w:val="22"/>
        </w:rPr>
        <w:t xml:space="preserve"> #WICSupportsBreastfeeding </w:t>
      </w:r>
      <w:r w:rsidRPr="009B28F6">
        <w:rPr>
          <w:rFonts w:ascii="Arial" w:hAnsi="Arial" w:cs="Arial"/>
          <w:color w:val="000000" w:themeColor="text1"/>
          <w:kern w:val="16"/>
          <w:sz w:val="22"/>
          <w:szCs w:val="22"/>
        </w:rPr>
        <w:t>#WICPeerCounseling</w:t>
      </w:r>
      <w:r>
        <w:rPr>
          <w:rFonts w:ascii="Arial" w:hAnsi="Arial" w:cs="Arial"/>
          <w:color w:val="000000" w:themeColor="text1"/>
          <w:kern w:val="16"/>
          <w:sz w:val="22"/>
          <w:szCs w:val="22"/>
        </w:rPr>
        <w:t xml:space="preserve"> #BreastfeedingSupport #WICSupport </w:t>
      </w:r>
      <w:r w:rsidRPr="009B28F6">
        <w:rPr>
          <w:rFonts w:ascii="Arial" w:hAnsi="Arial" w:cs="Arial"/>
          <w:color w:val="000000" w:themeColor="text1"/>
          <w:kern w:val="16"/>
          <w:sz w:val="22"/>
          <w:szCs w:val="22"/>
        </w:rPr>
        <w:t>#WICBreastfeedingJourney</w:t>
      </w:r>
      <w:r>
        <w:rPr>
          <w:rFonts w:ascii="Arial" w:hAnsi="Arial" w:cs="Arial"/>
          <w:color w:val="000000" w:themeColor="text1"/>
          <w:kern w:val="16"/>
          <w:sz w:val="22"/>
          <w:szCs w:val="22"/>
        </w:rPr>
        <w:t xml:space="preserve"> </w:t>
      </w:r>
      <w:r w:rsidRPr="009B28F6">
        <w:rPr>
          <w:rFonts w:ascii="Arial" w:hAnsi="Arial" w:cs="Arial"/>
          <w:color w:val="000000" w:themeColor="text1"/>
          <w:kern w:val="16"/>
          <w:sz w:val="22"/>
          <w:szCs w:val="22"/>
        </w:rPr>
        <w:t>#WICPeerSupport</w:t>
      </w:r>
      <w:r>
        <w:rPr>
          <w:rFonts w:ascii="Arial" w:hAnsi="Arial" w:cs="Arial"/>
          <w:color w:val="000000" w:themeColor="text1"/>
          <w:kern w:val="16"/>
          <w:sz w:val="22"/>
          <w:szCs w:val="22"/>
        </w:rPr>
        <w:t xml:space="preserve"> </w:t>
      </w:r>
      <w:r w:rsidRPr="009B28F6">
        <w:rPr>
          <w:rFonts w:ascii="Arial" w:hAnsi="Arial" w:cs="Arial"/>
          <w:color w:val="000000" w:themeColor="text1"/>
          <w:kern w:val="16"/>
          <w:sz w:val="22"/>
          <w:szCs w:val="22"/>
        </w:rPr>
        <w:t>#WICBreastfeedingConfidence</w:t>
      </w:r>
      <w:r>
        <w:rPr>
          <w:rFonts w:ascii="Arial" w:hAnsi="Arial" w:cs="Arial"/>
          <w:color w:val="000000" w:themeColor="text1"/>
          <w:kern w:val="16"/>
          <w:sz w:val="22"/>
          <w:szCs w:val="22"/>
        </w:rPr>
        <w:t xml:space="preserve"> </w:t>
      </w:r>
      <w:r w:rsidRPr="009B28F6">
        <w:rPr>
          <w:rFonts w:ascii="Arial" w:hAnsi="Arial" w:cs="Arial"/>
          <w:color w:val="000000" w:themeColor="text1"/>
          <w:kern w:val="16"/>
          <w:sz w:val="22"/>
          <w:szCs w:val="22"/>
        </w:rPr>
        <w:t>#</w:t>
      </w:r>
      <w:r w:rsidRPr="009B28F6" w:rsidDel="00C43B39">
        <w:rPr>
          <w:rFonts w:ascii="Arial" w:hAnsi="Arial" w:cs="Arial"/>
          <w:color w:val="000000" w:themeColor="text1"/>
          <w:kern w:val="16"/>
          <w:sz w:val="22"/>
          <w:szCs w:val="22"/>
        </w:rPr>
        <w:t>WICWorkingMoms</w:t>
      </w:r>
      <w:r w:rsidDel="00C43B39">
        <w:rPr>
          <w:rFonts w:ascii="Arial" w:hAnsi="Arial" w:cs="Arial"/>
          <w:color w:val="000000" w:themeColor="text1"/>
          <w:kern w:val="16"/>
          <w:sz w:val="22"/>
          <w:szCs w:val="22"/>
        </w:rPr>
        <w:t xml:space="preserve"> </w:t>
      </w:r>
      <w:r w:rsidRPr="009B28F6">
        <w:rPr>
          <w:rFonts w:ascii="Arial" w:hAnsi="Arial" w:cs="Arial"/>
          <w:color w:val="000000" w:themeColor="text1"/>
          <w:kern w:val="16"/>
          <w:sz w:val="22"/>
          <w:szCs w:val="22"/>
        </w:rPr>
        <w:t>#WICBreastfeeding</w:t>
      </w:r>
    </w:p>
    <w:p w14:paraId="0D28365E" w14:textId="560A8F90" w:rsidR="001B0C8E" w:rsidRPr="00C560FB" w:rsidRDefault="003E2363" w:rsidP="003E2363">
      <w:pPr>
        <w:numPr>
          <w:ilvl w:val="1"/>
          <w:numId w:val="4"/>
        </w:numPr>
        <w:spacing w:after="160"/>
        <w:rPr>
          <w:rFonts w:ascii="Arial" w:hAnsi="Arial" w:cs="Arial"/>
          <w:color w:val="000000" w:themeColor="text1"/>
          <w:kern w:val="16"/>
          <w:sz w:val="22"/>
          <w:szCs w:val="22"/>
        </w:rPr>
      </w:pPr>
      <w:r>
        <w:rPr>
          <w:rFonts w:ascii="Arial" w:eastAsia="Arial" w:hAnsi="Arial" w:cs="Arial"/>
          <w:color w:val="000000"/>
          <w:kern w:val="16"/>
          <w:sz w:val="22"/>
          <w:szCs w:val="22"/>
        </w:rPr>
        <w:t>Spanish:</w:t>
      </w:r>
      <w:r w:rsidRPr="009671C0">
        <w:rPr>
          <w:rFonts w:ascii="Arial" w:eastAsia="Arial" w:hAnsi="Arial" w:cs="Arial"/>
          <w:color w:val="000000"/>
          <w:kern w:val="16"/>
          <w:sz w:val="22"/>
          <w:szCs w:val="22"/>
        </w:rPr>
        <w:t xml:space="preserve"> #WICApoyaLaLactancia #CompañerasAsesorasDeWIC #ApoyamosLaLactancia #ApoyoDeWIC #ExperienciaDeLactanciaWIC #ApoyoDeCompañerasWIC #AmamantarConConfianzaWIC #MamásQueTrabajanWIC #LactanciaWIC</w:t>
      </w:r>
      <w:r w:rsidR="001B0C8E" w:rsidRPr="00C560FB">
        <w:rPr>
          <w:sz w:val="22"/>
          <w:szCs w:val="22"/>
        </w:rPr>
        <w:br/>
      </w:r>
    </w:p>
    <w:p w14:paraId="64CAC8AB" w14:textId="57FE55EA" w:rsidR="009B5952" w:rsidRDefault="009B5952" w:rsidP="00706ED6">
      <w:pPr>
        <w:spacing w:after="160"/>
        <w:rPr>
          <w:rFonts w:ascii="Arial" w:hAnsi="Arial" w:cs="Arial"/>
          <w:color w:val="000000" w:themeColor="text1"/>
          <w:sz w:val="22"/>
          <w:szCs w:val="22"/>
        </w:rPr>
      </w:pPr>
    </w:p>
    <w:p w14:paraId="5332DF1A" w14:textId="61A5D444" w:rsidR="001B0C8E" w:rsidRDefault="001B0C8E" w:rsidP="00706ED6">
      <w:pPr>
        <w:spacing w:after="160"/>
        <w:rPr>
          <w:rFonts w:ascii="Arial" w:hAnsi="Arial" w:cs="Arial"/>
          <w:color w:val="000000" w:themeColor="text1"/>
          <w:sz w:val="22"/>
          <w:szCs w:val="22"/>
        </w:rPr>
      </w:pPr>
    </w:p>
    <w:p w14:paraId="31CD1D28" w14:textId="24E442F4" w:rsidR="001B0C8E" w:rsidRDefault="001B0C8E" w:rsidP="00706ED6">
      <w:pPr>
        <w:spacing w:after="160"/>
        <w:rPr>
          <w:rFonts w:ascii="Arial" w:hAnsi="Arial" w:cs="Arial"/>
          <w:color w:val="000000" w:themeColor="text1"/>
          <w:sz w:val="22"/>
          <w:szCs w:val="22"/>
        </w:rPr>
      </w:pPr>
    </w:p>
    <w:p w14:paraId="63E93FB0" w14:textId="063D33DC" w:rsidR="001B0C8E" w:rsidRDefault="001B0C8E" w:rsidP="00706ED6">
      <w:pPr>
        <w:spacing w:after="160"/>
        <w:rPr>
          <w:rFonts w:ascii="Arial" w:hAnsi="Arial" w:cs="Arial"/>
          <w:color w:val="000000" w:themeColor="text1"/>
          <w:sz w:val="22"/>
          <w:szCs w:val="22"/>
        </w:rPr>
      </w:pPr>
    </w:p>
    <w:p w14:paraId="74FB2821" w14:textId="623F7671" w:rsidR="001B0C8E" w:rsidRDefault="001B0C8E" w:rsidP="00706ED6">
      <w:pPr>
        <w:spacing w:after="160"/>
        <w:rPr>
          <w:rFonts w:ascii="Arial" w:hAnsi="Arial" w:cs="Arial"/>
          <w:color w:val="000000" w:themeColor="text1"/>
          <w:sz w:val="22"/>
          <w:szCs w:val="22"/>
        </w:rPr>
      </w:pPr>
    </w:p>
    <w:p w14:paraId="37AFC204" w14:textId="6CB2DBAE" w:rsidR="001B0C8E" w:rsidRDefault="001B0C8E" w:rsidP="00706ED6">
      <w:pPr>
        <w:spacing w:after="160"/>
        <w:rPr>
          <w:rFonts w:ascii="Arial" w:hAnsi="Arial" w:cs="Arial"/>
          <w:color w:val="000000" w:themeColor="text1"/>
          <w:sz w:val="22"/>
          <w:szCs w:val="22"/>
        </w:rPr>
      </w:pPr>
    </w:p>
    <w:p w14:paraId="24A2A650" w14:textId="0ED30788" w:rsidR="001B0C8E" w:rsidRDefault="001B0C8E" w:rsidP="00706ED6">
      <w:pPr>
        <w:spacing w:after="160"/>
        <w:rPr>
          <w:rFonts w:ascii="Arial" w:hAnsi="Arial" w:cs="Arial"/>
          <w:color w:val="000000" w:themeColor="text1"/>
          <w:sz w:val="22"/>
          <w:szCs w:val="22"/>
        </w:rPr>
      </w:pPr>
    </w:p>
    <w:p w14:paraId="50D4B649" w14:textId="0B61EC1C" w:rsidR="001B0C8E" w:rsidRDefault="001B0C8E" w:rsidP="00706ED6">
      <w:pPr>
        <w:spacing w:after="160"/>
        <w:rPr>
          <w:rFonts w:ascii="Arial" w:hAnsi="Arial" w:cs="Arial"/>
          <w:color w:val="000000" w:themeColor="text1"/>
          <w:sz w:val="22"/>
          <w:szCs w:val="22"/>
        </w:rPr>
      </w:pPr>
    </w:p>
    <w:p w14:paraId="274E0840" w14:textId="60CC682C" w:rsidR="006C222F" w:rsidRDefault="00D578A7" w:rsidP="001B0C8E">
      <w:pPr>
        <w:spacing w:after="160"/>
        <w:rPr>
          <w:rFonts w:ascii="Arial" w:hAnsi="Arial" w:cs="Arial"/>
          <w:color w:val="000000" w:themeColor="text1"/>
          <w:sz w:val="22"/>
          <w:szCs w:val="22"/>
        </w:rPr>
      </w:pPr>
      <w:r w:rsidRPr="001B0C8E">
        <w:rPr>
          <w:rFonts w:ascii="Arial" w:hAnsi="Arial" w:cs="Arial"/>
          <w:b/>
          <w:bCs/>
          <w:color w:val="000000" w:themeColor="text1"/>
          <w:sz w:val="22"/>
          <w:szCs w:val="22"/>
        </w:rPr>
        <w:lastRenderedPageBreak/>
        <w:t>Images/Graphics</w:t>
      </w:r>
      <w:r w:rsidR="001B0C8E">
        <w:rPr>
          <w:rFonts w:ascii="Arial" w:hAnsi="Arial" w:cs="Arial"/>
          <w:b/>
          <w:bCs/>
          <w:color w:val="000000" w:themeColor="text1"/>
          <w:sz w:val="22"/>
          <w:szCs w:val="22"/>
        </w:rPr>
        <w:t xml:space="preserve">: </w:t>
      </w:r>
      <w:r w:rsidR="009B5952" w:rsidRPr="009B5952">
        <w:rPr>
          <w:rFonts w:ascii="Arial" w:hAnsi="Arial" w:cs="Arial"/>
          <w:color w:val="000000" w:themeColor="text1"/>
          <w:sz w:val="22"/>
          <w:szCs w:val="22"/>
        </w:rPr>
        <w:t>Right-click on any image to save it to your computer.</w:t>
      </w:r>
    </w:p>
    <w:p w14:paraId="1CC5595F" w14:textId="77777777" w:rsidR="001B0C8E" w:rsidRPr="001B0C8E" w:rsidRDefault="001B0C8E" w:rsidP="001B0C8E">
      <w:pPr>
        <w:spacing w:after="160"/>
        <w:rPr>
          <w:rFonts w:ascii="Arial" w:hAnsi="Arial" w:cs="Arial"/>
          <w:b/>
          <w:bCs/>
          <w:color w:val="000000" w:themeColor="text1"/>
          <w:sz w:val="22"/>
          <w:szCs w:val="22"/>
        </w:rPr>
      </w:pPr>
    </w:p>
    <w:p w14:paraId="779F5843" w14:textId="22891CDA" w:rsidR="00D578A7" w:rsidRDefault="001B0C8E" w:rsidP="004845B8">
      <w:pPr>
        <w:spacing w:after="180"/>
        <w:jc w:val="center"/>
        <w:rPr>
          <w:rFonts w:ascii="Arial" w:hAnsi="Arial" w:cs="Arial"/>
          <w:color w:val="000000" w:themeColor="text1"/>
          <w:sz w:val="22"/>
          <w:szCs w:val="22"/>
        </w:rPr>
      </w:pPr>
      <w:r>
        <w:rPr>
          <w:noProof/>
        </w:rPr>
        <w:drawing>
          <wp:inline distT="0" distB="0" distL="0" distR="0" wp14:anchorId="29F3005A" wp14:editId="6A615230">
            <wp:extent cx="5943600" cy="3340100"/>
            <wp:effectExtent l="0" t="0" r="0" b="0"/>
            <wp:docPr id="19354122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0">
                      <a:extLst>
                        <a:ext uri="{28A0092B-C50C-407E-A947-70E740481C1C}">
                          <a14:useLocalDpi xmlns:a14="http://schemas.microsoft.com/office/drawing/2010/main" val="0"/>
                        </a:ext>
                      </a:extLst>
                    </a:blip>
                    <a:stretch>
                      <a:fillRect/>
                    </a:stretch>
                  </pic:blipFill>
                  <pic:spPr>
                    <a:xfrm>
                      <a:off x="0" y="0"/>
                      <a:ext cx="5943600" cy="3340100"/>
                    </a:xfrm>
                    <a:prstGeom prst="rect">
                      <a:avLst/>
                    </a:prstGeom>
                  </pic:spPr>
                </pic:pic>
              </a:graphicData>
            </a:graphic>
          </wp:inline>
        </w:drawing>
      </w:r>
    </w:p>
    <w:p w14:paraId="4DF94FAA" w14:textId="77777777" w:rsidR="001B0C8E" w:rsidRDefault="001B0C8E" w:rsidP="005545E2">
      <w:pPr>
        <w:tabs>
          <w:tab w:val="left" w:pos="1867"/>
        </w:tabs>
        <w:spacing w:after="180"/>
        <w:rPr>
          <w:rFonts w:ascii="Arial" w:hAnsi="Arial" w:cs="Arial"/>
          <w:color w:val="000000" w:themeColor="text1"/>
          <w:sz w:val="22"/>
          <w:szCs w:val="22"/>
        </w:rPr>
      </w:pPr>
    </w:p>
    <w:p w14:paraId="30C6B0CD" w14:textId="517963E4" w:rsidR="001B0C8E" w:rsidRDefault="001B0C8E" w:rsidP="004845B8">
      <w:pPr>
        <w:spacing w:after="180"/>
        <w:jc w:val="center"/>
        <w:rPr>
          <w:rFonts w:ascii="Arial" w:hAnsi="Arial" w:cs="Arial"/>
          <w:color w:val="000000" w:themeColor="text1"/>
          <w:sz w:val="22"/>
          <w:szCs w:val="22"/>
        </w:rPr>
      </w:pPr>
      <w:r>
        <w:rPr>
          <w:rFonts w:ascii="Arial" w:hAnsi="Arial" w:cs="Arial"/>
          <w:b/>
          <w:bCs/>
          <w:noProof/>
          <w:color w:val="000000" w:themeColor="text1"/>
          <w:kern w:val="16"/>
          <w:sz w:val="22"/>
          <w:szCs w:val="22"/>
        </w:rPr>
        <w:drawing>
          <wp:inline distT="0" distB="0" distL="0" distR="0" wp14:anchorId="38F9FD3E" wp14:editId="6974FE13">
            <wp:extent cx="5943600" cy="3340100"/>
            <wp:effectExtent l="0" t="0" r="0" b="0"/>
            <wp:docPr id="116117838" name="Picture 12" descr="A person breastfeeding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17838" name="Picture 12" descr="A person breastfeeding a baby&#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340100"/>
                    </a:xfrm>
                    <a:prstGeom prst="rect">
                      <a:avLst/>
                    </a:prstGeom>
                  </pic:spPr>
                </pic:pic>
              </a:graphicData>
            </a:graphic>
          </wp:inline>
        </w:drawing>
      </w:r>
    </w:p>
    <w:p w14:paraId="3709FA73" w14:textId="40B8599D" w:rsidR="006C222F" w:rsidRDefault="001B0C8E" w:rsidP="004845B8">
      <w:pPr>
        <w:spacing w:after="180"/>
        <w:jc w:val="center"/>
        <w:rPr>
          <w:rFonts w:ascii="Arial" w:hAnsi="Arial" w:cs="Arial"/>
          <w:color w:val="000000" w:themeColor="text1"/>
          <w:sz w:val="22"/>
          <w:szCs w:val="22"/>
        </w:rPr>
      </w:pPr>
      <w:r>
        <w:rPr>
          <w:rFonts w:ascii="Arial" w:hAnsi="Arial" w:cs="Arial"/>
          <w:b/>
          <w:bCs/>
          <w:noProof/>
          <w:color w:val="000000" w:themeColor="text1"/>
          <w:kern w:val="16"/>
          <w:sz w:val="22"/>
          <w:szCs w:val="22"/>
        </w:rPr>
        <w:lastRenderedPageBreak/>
        <w:drawing>
          <wp:inline distT="0" distB="0" distL="0" distR="0" wp14:anchorId="63345914" wp14:editId="6A4A3718">
            <wp:extent cx="5943600" cy="3340100"/>
            <wp:effectExtent l="0" t="0" r="0" b="0"/>
            <wp:docPr id="326841033" name="Picture 13" descr="A person holding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841033" name="Picture 13" descr="A person holding a baby&#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340100"/>
                    </a:xfrm>
                    <a:prstGeom prst="rect">
                      <a:avLst/>
                    </a:prstGeom>
                  </pic:spPr>
                </pic:pic>
              </a:graphicData>
            </a:graphic>
          </wp:inline>
        </w:drawing>
      </w:r>
    </w:p>
    <w:p w14:paraId="7B52B2A6" w14:textId="2E9C899C" w:rsidR="001B0C8E" w:rsidRDefault="001B0C8E" w:rsidP="004845B8">
      <w:pPr>
        <w:spacing w:after="180"/>
        <w:jc w:val="center"/>
        <w:rPr>
          <w:rFonts w:ascii="Arial" w:hAnsi="Arial" w:cs="Arial"/>
          <w:color w:val="000000" w:themeColor="text1"/>
          <w:sz w:val="22"/>
          <w:szCs w:val="22"/>
        </w:rPr>
      </w:pPr>
    </w:p>
    <w:p w14:paraId="4657F086" w14:textId="36B33021" w:rsidR="001B0C8E" w:rsidRDefault="001B0C8E" w:rsidP="004845B8">
      <w:pPr>
        <w:spacing w:after="180"/>
        <w:jc w:val="center"/>
        <w:rPr>
          <w:rFonts w:ascii="Arial" w:hAnsi="Arial" w:cs="Arial"/>
          <w:color w:val="000000" w:themeColor="text1"/>
          <w:sz w:val="22"/>
          <w:szCs w:val="22"/>
        </w:rPr>
      </w:pPr>
    </w:p>
    <w:p w14:paraId="134A279A" w14:textId="1EDDE89C" w:rsidR="001B0C8E" w:rsidRDefault="001B0C8E" w:rsidP="004845B8">
      <w:pPr>
        <w:spacing w:after="180"/>
        <w:jc w:val="center"/>
        <w:rPr>
          <w:rFonts w:ascii="Arial" w:hAnsi="Arial" w:cs="Arial"/>
          <w:color w:val="000000" w:themeColor="text1"/>
          <w:sz w:val="22"/>
          <w:szCs w:val="22"/>
        </w:rPr>
      </w:pPr>
      <w:r>
        <w:rPr>
          <w:noProof/>
        </w:rPr>
        <w:drawing>
          <wp:inline distT="0" distB="0" distL="0" distR="0" wp14:anchorId="42315BD9" wp14:editId="7A9D6FFE">
            <wp:extent cx="5943600" cy="3340100"/>
            <wp:effectExtent l="0" t="0" r="0" b="0"/>
            <wp:docPr id="961317019" name="Picture 1" descr="A person holding a crying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317019" name="Picture 1" descr="A person holding a crying baby&#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340100"/>
                    </a:xfrm>
                    <a:prstGeom prst="rect">
                      <a:avLst/>
                    </a:prstGeom>
                  </pic:spPr>
                </pic:pic>
              </a:graphicData>
            </a:graphic>
          </wp:inline>
        </w:drawing>
      </w:r>
    </w:p>
    <w:p w14:paraId="14D9EE37" w14:textId="77777777" w:rsidR="006C222F" w:rsidRDefault="006C222F" w:rsidP="004845B8">
      <w:pPr>
        <w:spacing w:after="180"/>
        <w:jc w:val="center"/>
        <w:rPr>
          <w:rFonts w:ascii="Arial" w:hAnsi="Arial" w:cs="Arial"/>
          <w:color w:val="000000" w:themeColor="text1"/>
          <w:sz w:val="22"/>
          <w:szCs w:val="22"/>
        </w:rPr>
      </w:pPr>
    </w:p>
    <w:p w14:paraId="07945EB2" w14:textId="77777777" w:rsidR="00D578A7" w:rsidRDefault="00D578A7" w:rsidP="004845B8">
      <w:pPr>
        <w:spacing w:after="180"/>
        <w:jc w:val="center"/>
        <w:rPr>
          <w:rFonts w:ascii="Arial" w:hAnsi="Arial" w:cs="Arial"/>
          <w:color w:val="000000" w:themeColor="text1"/>
          <w:sz w:val="22"/>
          <w:szCs w:val="22"/>
        </w:rPr>
        <w:sectPr w:rsidR="00D578A7" w:rsidSect="00605FE0">
          <w:headerReference w:type="default" r:id="rId14"/>
          <w:footerReference w:type="even" r:id="rId15"/>
          <w:footerReference w:type="default" r:id="rId16"/>
          <w:headerReference w:type="first" r:id="rId17"/>
          <w:footerReference w:type="first" r:id="rId18"/>
          <w:pgSz w:w="12240" w:h="15840"/>
          <w:pgMar w:top="1725" w:right="1080" w:bottom="1440" w:left="1080" w:header="720" w:footer="720" w:gutter="0"/>
          <w:cols w:space="720"/>
          <w:titlePg/>
          <w:docGrid w:linePitch="360"/>
        </w:sectPr>
      </w:pPr>
    </w:p>
    <w:p w14:paraId="6201744E" w14:textId="77777777" w:rsidR="00D578A7" w:rsidRDefault="00D578A7" w:rsidP="004845B8">
      <w:pPr>
        <w:spacing w:after="180"/>
        <w:jc w:val="center"/>
        <w:rPr>
          <w:rFonts w:ascii="Arial" w:hAnsi="Arial" w:cs="Arial"/>
          <w:color w:val="000000" w:themeColor="text1"/>
          <w:sz w:val="22"/>
          <w:szCs w:val="22"/>
        </w:rPr>
      </w:pPr>
    </w:p>
    <w:p w14:paraId="6CD7C387" w14:textId="77777777" w:rsidR="006C222F" w:rsidRDefault="006C222F" w:rsidP="004845B8">
      <w:pPr>
        <w:spacing w:after="180"/>
        <w:jc w:val="center"/>
        <w:rPr>
          <w:rFonts w:ascii="Arial" w:hAnsi="Arial" w:cs="Arial"/>
          <w:color w:val="000000" w:themeColor="text1"/>
          <w:sz w:val="22"/>
          <w:szCs w:val="22"/>
        </w:rPr>
      </w:pPr>
    </w:p>
    <w:p w14:paraId="2ABD0DDB" w14:textId="77777777" w:rsidR="00E60C18" w:rsidRDefault="00E60C18" w:rsidP="004845B8">
      <w:pPr>
        <w:spacing w:after="180"/>
        <w:jc w:val="center"/>
        <w:rPr>
          <w:rFonts w:ascii="Arial" w:hAnsi="Arial" w:cs="Arial"/>
          <w:color w:val="000000" w:themeColor="text1"/>
          <w:sz w:val="22"/>
          <w:szCs w:val="22"/>
        </w:rPr>
        <w:sectPr w:rsidR="00E60C18" w:rsidSect="00D578A7">
          <w:type w:val="continuous"/>
          <w:pgSz w:w="12240" w:h="15840"/>
          <w:pgMar w:top="1728" w:right="1080" w:bottom="1440" w:left="1080" w:header="720" w:footer="720" w:gutter="0"/>
          <w:cols w:num="2" w:space="720"/>
          <w:docGrid w:linePitch="360"/>
        </w:sectPr>
      </w:pPr>
    </w:p>
    <w:p w14:paraId="2C75012A" w14:textId="6B9AF1BA" w:rsidR="00D578A7" w:rsidRDefault="001B0C8E" w:rsidP="004845B8">
      <w:pPr>
        <w:spacing w:after="180"/>
        <w:jc w:val="center"/>
        <w:rPr>
          <w:rFonts w:ascii="Arial" w:hAnsi="Arial" w:cs="Arial"/>
          <w:color w:val="000000" w:themeColor="text1"/>
          <w:sz w:val="22"/>
          <w:szCs w:val="22"/>
        </w:rPr>
      </w:pPr>
      <w:r>
        <w:rPr>
          <w:rFonts w:ascii="Arial" w:hAnsi="Arial" w:cs="Arial"/>
          <w:b/>
          <w:bCs/>
          <w:noProof/>
          <w:color w:val="000000" w:themeColor="text1"/>
          <w:kern w:val="16"/>
          <w:sz w:val="22"/>
          <w:szCs w:val="22"/>
        </w:rPr>
        <w:lastRenderedPageBreak/>
        <w:drawing>
          <wp:inline distT="0" distB="0" distL="0" distR="0" wp14:anchorId="17BB9C77" wp14:editId="79E99F64">
            <wp:extent cx="5943600" cy="3340100"/>
            <wp:effectExtent l="0" t="0" r="0" b="0"/>
            <wp:docPr id="1170742769" name="Picture 15" descr="A pregnant person holding her bel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742769" name="Picture 15" descr="A pregnant person holding her belly&#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95858" cy="3369467"/>
                    </a:xfrm>
                    <a:prstGeom prst="rect">
                      <a:avLst/>
                    </a:prstGeom>
                  </pic:spPr>
                </pic:pic>
              </a:graphicData>
            </a:graphic>
          </wp:inline>
        </w:drawing>
      </w:r>
    </w:p>
    <w:p w14:paraId="32386DAC" w14:textId="39D43820" w:rsidR="00E60C18" w:rsidRDefault="00E60C18" w:rsidP="004845B8">
      <w:pPr>
        <w:spacing w:after="180"/>
        <w:jc w:val="center"/>
        <w:rPr>
          <w:rFonts w:ascii="Arial" w:hAnsi="Arial" w:cs="Arial"/>
          <w:color w:val="000000" w:themeColor="text1"/>
          <w:sz w:val="22"/>
          <w:szCs w:val="22"/>
        </w:rPr>
      </w:pPr>
    </w:p>
    <w:p w14:paraId="1D79F8E5" w14:textId="6B4E37CA" w:rsidR="00E60C18" w:rsidRDefault="00E60C18" w:rsidP="004845B8">
      <w:pPr>
        <w:spacing w:after="180"/>
        <w:jc w:val="center"/>
        <w:rPr>
          <w:rFonts w:ascii="Arial" w:hAnsi="Arial" w:cs="Arial"/>
          <w:color w:val="000000" w:themeColor="text1"/>
          <w:sz w:val="22"/>
          <w:szCs w:val="22"/>
        </w:rPr>
      </w:pPr>
    </w:p>
    <w:p w14:paraId="32BF2EFA" w14:textId="7AF30F07" w:rsidR="00E60C18" w:rsidRDefault="00E60C18" w:rsidP="004845B8">
      <w:pPr>
        <w:spacing w:after="180"/>
        <w:jc w:val="center"/>
        <w:rPr>
          <w:rFonts w:ascii="Arial" w:hAnsi="Arial" w:cs="Arial"/>
          <w:color w:val="000000" w:themeColor="text1"/>
          <w:sz w:val="22"/>
          <w:szCs w:val="22"/>
        </w:rPr>
      </w:pPr>
      <w:r>
        <w:rPr>
          <w:rFonts w:ascii="Arial" w:hAnsi="Arial" w:cs="Arial"/>
          <w:b/>
          <w:bCs/>
          <w:noProof/>
          <w:color w:val="000000" w:themeColor="text1"/>
          <w:kern w:val="16"/>
          <w:sz w:val="22"/>
          <w:szCs w:val="22"/>
        </w:rPr>
        <w:drawing>
          <wp:inline distT="0" distB="0" distL="0" distR="0" wp14:anchorId="59946F2F" wp14:editId="2E7A50CA">
            <wp:extent cx="5943600" cy="3340100"/>
            <wp:effectExtent l="0" t="0" r="0" b="0"/>
            <wp:docPr id="1311277818" name="Picture 16" descr="A person holding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277818" name="Picture 16" descr="A person holding a baby&#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340100"/>
                    </a:xfrm>
                    <a:prstGeom prst="rect">
                      <a:avLst/>
                    </a:prstGeom>
                  </pic:spPr>
                </pic:pic>
              </a:graphicData>
            </a:graphic>
          </wp:inline>
        </w:drawing>
      </w:r>
    </w:p>
    <w:p w14:paraId="1FBA6A1F" w14:textId="77777777" w:rsidR="00D578A7" w:rsidRDefault="00D578A7" w:rsidP="004845B8">
      <w:pPr>
        <w:spacing w:after="180"/>
        <w:jc w:val="center"/>
        <w:rPr>
          <w:rFonts w:ascii="Arial" w:hAnsi="Arial" w:cs="Arial"/>
          <w:color w:val="000000" w:themeColor="text1"/>
          <w:sz w:val="22"/>
          <w:szCs w:val="22"/>
        </w:rPr>
      </w:pPr>
    </w:p>
    <w:p w14:paraId="4D85F423" w14:textId="77777777" w:rsidR="00D578A7" w:rsidRDefault="00D578A7" w:rsidP="004845B8">
      <w:pPr>
        <w:spacing w:after="180"/>
        <w:jc w:val="center"/>
        <w:rPr>
          <w:rFonts w:ascii="Arial" w:hAnsi="Arial" w:cs="Arial"/>
          <w:color w:val="000000" w:themeColor="text1"/>
          <w:sz w:val="22"/>
          <w:szCs w:val="22"/>
        </w:rPr>
      </w:pPr>
    </w:p>
    <w:p w14:paraId="26F3CA7E" w14:textId="01C04A61" w:rsidR="00D578A7" w:rsidRDefault="00E60C18" w:rsidP="004845B8">
      <w:pPr>
        <w:spacing w:after="180"/>
        <w:jc w:val="center"/>
        <w:rPr>
          <w:rFonts w:ascii="Arial" w:hAnsi="Arial" w:cs="Arial"/>
          <w:color w:val="000000" w:themeColor="text1"/>
          <w:sz w:val="22"/>
          <w:szCs w:val="22"/>
        </w:rPr>
      </w:pPr>
      <w:r>
        <w:rPr>
          <w:noProof/>
        </w:rPr>
        <w:lastRenderedPageBreak/>
        <w:drawing>
          <wp:inline distT="0" distB="0" distL="0" distR="0" wp14:anchorId="2644E436" wp14:editId="3BF3AA7C">
            <wp:extent cx="5943600" cy="3340100"/>
            <wp:effectExtent l="0" t="0" r="0" b="0"/>
            <wp:docPr id="1306840204" name="Picture 17" descr="A person in a headscarf pointing at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1">
                      <a:extLst>
                        <a:ext uri="{28A0092B-C50C-407E-A947-70E740481C1C}">
                          <a14:useLocalDpi xmlns:a14="http://schemas.microsoft.com/office/drawing/2010/main" val="0"/>
                        </a:ext>
                      </a:extLst>
                    </a:blip>
                    <a:stretch>
                      <a:fillRect/>
                    </a:stretch>
                  </pic:blipFill>
                  <pic:spPr>
                    <a:xfrm>
                      <a:off x="0" y="0"/>
                      <a:ext cx="5943600" cy="3340100"/>
                    </a:xfrm>
                    <a:prstGeom prst="rect">
                      <a:avLst/>
                    </a:prstGeom>
                  </pic:spPr>
                </pic:pic>
              </a:graphicData>
            </a:graphic>
          </wp:inline>
        </w:drawing>
      </w:r>
    </w:p>
    <w:p w14:paraId="48F22801" w14:textId="0CF5941F" w:rsidR="00E60C18" w:rsidRDefault="00E60C18" w:rsidP="004845B8">
      <w:pPr>
        <w:spacing w:after="180"/>
        <w:jc w:val="center"/>
        <w:rPr>
          <w:rFonts w:ascii="Arial" w:hAnsi="Arial" w:cs="Arial"/>
          <w:color w:val="000000" w:themeColor="text1"/>
          <w:sz w:val="22"/>
          <w:szCs w:val="22"/>
        </w:rPr>
      </w:pPr>
    </w:p>
    <w:p w14:paraId="44402701" w14:textId="6C251E9D" w:rsidR="00E60C18" w:rsidRDefault="00E60C18" w:rsidP="004845B8">
      <w:pPr>
        <w:spacing w:after="180"/>
        <w:jc w:val="center"/>
        <w:rPr>
          <w:rFonts w:ascii="Arial" w:hAnsi="Arial" w:cs="Arial"/>
          <w:color w:val="000000" w:themeColor="text1"/>
          <w:sz w:val="22"/>
          <w:szCs w:val="22"/>
        </w:rPr>
      </w:pPr>
    </w:p>
    <w:p w14:paraId="6714514A" w14:textId="74074C80" w:rsidR="00E60C18" w:rsidRDefault="004F733A" w:rsidP="004845B8">
      <w:pPr>
        <w:spacing w:after="180"/>
        <w:jc w:val="center"/>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570EC05C" wp14:editId="4155E2F0">
            <wp:extent cx="6400800" cy="3597275"/>
            <wp:effectExtent l="0" t="0" r="0" b="0"/>
            <wp:docPr id="479715427" name="Picture 5" descr="A person holding a baby and talking on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715427" name="Picture 5" descr="A person holding a baby and talking on a cell phone&#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00800" cy="3597275"/>
                    </a:xfrm>
                    <a:prstGeom prst="rect">
                      <a:avLst/>
                    </a:prstGeom>
                  </pic:spPr>
                </pic:pic>
              </a:graphicData>
            </a:graphic>
          </wp:inline>
        </w:drawing>
      </w:r>
    </w:p>
    <w:p w14:paraId="71AC0D33" w14:textId="77777777" w:rsidR="006C222F" w:rsidRDefault="006C222F" w:rsidP="004845B8">
      <w:pPr>
        <w:spacing w:after="180"/>
        <w:jc w:val="center"/>
        <w:rPr>
          <w:rFonts w:ascii="Arial" w:hAnsi="Arial" w:cs="Arial"/>
          <w:color w:val="000000" w:themeColor="text1"/>
          <w:sz w:val="22"/>
          <w:szCs w:val="22"/>
        </w:rPr>
      </w:pPr>
    </w:p>
    <w:p w14:paraId="70835E07" w14:textId="77777777" w:rsidR="00D578A7" w:rsidRDefault="00D578A7" w:rsidP="004845B8">
      <w:pPr>
        <w:spacing w:after="180"/>
        <w:jc w:val="center"/>
        <w:rPr>
          <w:rFonts w:ascii="Arial" w:hAnsi="Arial" w:cs="Arial"/>
          <w:color w:val="000000" w:themeColor="text1"/>
          <w:sz w:val="22"/>
          <w:szCs w:val="22"/>
        </w:rPr>
      </w:pPr>
    </w:p>
    <w:p w14:paraId="7ABB2029" w14:textId="46B5E003" w:rsidR="00D578A7" w:rsidRDefault="00E60C18" w:rsidP="004845B8">
      <w:pPr>
        <w:spacing w:after="180"/>
        <w:jc w:val="center"/>
        <w:rPr>
          <w:rFonts w:ascii="Arial" w:hAnsi="Arial" w:cs="Arial"/>
          <w:color w:val="000000" w:themeColor="text1"/>
          <w:sz w:val="22"/>
          <w:szCs w:val="22"/>
        </w:rPr>
      </w:pPr>
      <w:r>
        <w:rPr>
          <w:noProof/>
        </w:rPr>
        <w:drawing>
          <wp:inline distT="0" distB="0" distL="0" distR="0" wp14:anchorId="0980B032" wp14:editId="28F431E7">
            <wp:extent cx="5943600" cy="3340100"/>
            <wp:effectExtent l="0" t="0" r="0" b="0"/>
            <wp:docPr id="799930414" name="Picture 19" descr="A person holding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3">
                      <a:extLst>
                        <a:ext uri="{28A0092B-C50C-407E-A947-70E740481C1C}">
                          <a14:useLocalDpi xmlns:a14="http://schemas.microsoft.com/office/drawing/2010/main" val="0"/>
                        </a:ext>
                      </a:extLst>
                    </a:blip>
                    <a:stretch>
                      <a:fillRect/>
                    </a:stretch>
                  </pic:blipFill>
                  <pic:spPr>
                    <a:xfrm>
                      <a:off x="0" y="0"/>
                      <a:ext cx="5943600" cy="3340100"/>
                    </a:xfrm>
                    <a:prstGeom prst="rect">
                      <a:avLst/>
                    </a:prstGeom>
                  </pic:spPr>
                </pic:pic>
              </a:graphicData>
            </a:graphic>
          </wp:inline>
        </w:drawing>
      </w:r>
    </w:p>
    <w:p w14:paraId="4A5FB253" w14:textId="5448EED2" w:rsidR="00E60C18" w:rsidRDefault="00E60C18" w:rsidP="004845B8">
      <w:pPr>
        <w:spacing w:after="180"/>
        <w:jc w:val="center"/>
        <w:rPr>
          <w:rFonts w:ascii="Arial" w:hAnsi="Arial" w:cs="Arial"/>
          <w:color w:val="000000" w:themeColor="text1"/>
          <w:sz w:val="22"/>
          <w:szCs w:val="22"/>
        </w:rPr>
      </w:pPr>
    </w:p>
    <w:p w14:paraId="0CFED1DF" w14:textId="26C61ADA" w:rsidR="00E60C18" w:rsidRDefault="00E60C18" w:rsidP="004845B8">
      <w:pPr>
        <w:spacing w:after="180"/>
        <w:jc w:val="center"/>
        <w:rPr>
          <w:rFonts w:ascii="Arial" w:hAnsi="Arial" w:cs="Arial"/>
          <w:color w:val="000000" w:themeColor="text1"/>
          <w:sz w:val="22"/>
          <w:szCs w:val="22"/>
        </w:rPr>
      </w:pPr>
    </w:p>
    <w:p w14:paraId="1900D193" w14:textId="558E0AB0" w:rsidR="00E60C18" w:rsidRDefault="00E60C18" w:rsidP="004845B8">
      <w:pPr>
        <w:spacing w:after="180"/>
        <w:jc w:val="center"/>
        <w:rPr>
          <w:rFonts w:ascii="Arial" w:hAnsi="Arial" w:cs="Arial"/>
          <w:color w:val="000000" w:themeColor="text1"/>
          <w:sz w:val="22"/>
          <w:szCs w:val="22"/>
        </w:rPr>
      </w:pPr>
      <w:r>
        <w:rPr>
          <w:rFonts w:ascii="Arial" w:hAnsi="Arial" w:cs="Arial"/>
          <w:b/>
          <w:bCs/>
          <w:noProof/>
          <w:color w:val="000000" w:themeColor="text1"/>
          <w:kern w:val="16"/>
          <w:sz w:val="22"/>
          <w:szCs w:val="22"/>
        </w:rPr>
        <w:drawing>
          <wp:inline distT="0" distB="0" distL="0" distR="0" wp14:anchorId="453CDC9A" wp14:editId="4AE7D18B">
            <wp:extent cx="5943600" cy="3340100"/>
            <wp:effectExtent l="0" t="0" r="0" b="0"/>
            <wp:docPr id="901320108" name="Picture 20" descr="A person and person holding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320108" name="Picture 20" descr="A person and person holding a baby&#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3340100"/>
                    </a:xfrm>
                    <a:prstGeom prst="rect">
                      <a:avLst/>
                    </a:prstGeom>
                  </pic:spPr>
                </pic:pic>
              </a:graphicData>
            </a:graphic>
          </wp:inline>
        </w:drawing>
      </w:r>
    </w:p>
    <w:p w14:paraId="2A93B2E7" w14:textId="77777777" w:rsidR="00D578A7" w:rsidRDefault="00D578A7" w:rsidP="005545E2">
      <w:pPr>
        <w:spacing w:after="180"/>
        <w:rPr>
          <w:rFonts w:ascii="Arial" w:hAnsi="Arial" w:cs="Arial"/>
          <w:color w:val="000000" w:themeColor="text1"/>
          <w:sz w:val="22"/>
          <w:szCs w:val="22"/>
        </w:rPr>
      </w:pPr>
    </w:p>
    <w:p w14:paraId="521B272C" w14:textId="77777777" w:rsidR="005545E2" w:rsidRDefault="005545E2" w:rsidP="004845B8">
      <w:pPr>
        <w:spacing w:after="160"/>
        <w:jc w:val="center"/>
        <w:rPr>
          <w:rFonts w:ascii="Arial" w:hAnsi="Arial" w:cs="Arial"/>
          <w:b/>
          <w:bCs/>
          <w:color w:val="000000" w:themeColor="text1"/>
          <w:kern w:val="16"/>
          <w:sz w:val="22"/>
          <w:szCs w:val="22"/>
        </w:rPr>
        <w:sectPr w:rsidR="005545E2" w:rsidSect="00E60C18">
          <w:type w:val="continuous"/>
          <w:pgSz w:w="12240" w:h="15840"/>
          <w:pgMar w:top="1728" w:right="1080" w:bottom="1440" w:left="1080" w:header="720" w:footer="720" w:gutter="0"/>
          <w:cols w:space="720"/>
          <w:docGrid w:linePitch="360"/>
        </w:sectPr>
      </w:pPr>
    </w:p>
    <w:p w14:paraId="72A01F7B" w14:textId="77777777" w:rsidR="005545E2" w:rsidRDefault="00E60C18" w:rsidP="004845B8">
      <w:pPr>
        <w:spacing w:after="160"/>
        <w:jc w:val="center"/>
        <w:rPr>
          <w:rFonts w:ascii="Arial" w:hAnsi="Arial" w:cs="Arial"/>
          <w:b/>
          <w:bCs/>
          <w:color w:val="000000" w:themeColor="text1"/>
          <w:kern w:val="16"/>
          <w:sz w:val="22"/>
          <w:szCs w:val="22"/>
        </w:rPr>
      </w:pPr>
      <w:r>
        <w:rPr>
          <w:rFonts w:ascii="Arial" w:hAnsi="Arial" w:cs="Arial"/>
          <w:b/>
          <w:bCs/>
          <w:noProof/>
          <w:color w:val="000000" w:themeColor="text1"/>
          <w:kern w:val="16"/>
          <w:sz w:val="22"/>
          <w:szCs w:val="22"/>
        </w:rPr>
        <w:lastRenderedPageBreak/>
        <w:drawing>
          <wp:inline distT="0" distB="0" distL="0" distR="0" wp14:anchorId="202A6239" wp14:editId="1506DD6E">
            <wp:extent cx="2743200" cy="2743200"/>
            <wp:effectExtent l="0" t="0" r="0" b="0"/>
            <wp:docPr id="117458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5822" name="Picture 1174582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7BF9016F" w14:textId="77777777" w:rsidR="005545E2" w:rsidRDefault="004845B8" w:rsidP="004845B8">
      <w:pPr>
        <w:spacing w:after="160"/>
        <w:jc w:val="center"/>
        <w:rPr>
          <w:rFonts w:ascii="Arial" w:hAnsi="Arial" w:cs="Arial"/>
          <w:b/>
          <w:bCs/>
          <w:color w:val="000000" w:themeColor="text1"/>
          <w:kern w:val="16"/>
          <w:sz w:val="22"/>
          <w:szCs w:val="22"/>
        </w:rPr>
      </w:pPr>
      <w:r>
        <w:rPr>
          <w:rFonts w:ascii="Arial" w:hAnsi="Arial" w:cs="Arial"/>
          <w:b/>
          <w:bCs/>
          <w:color w:val="000000" w:themeColor="text1"/>
          <w:kern w:val="16"/>
          <w:sz w:val="22"/>
          <w:szCs w:val="22"/>
        </w:rPr>
        <w:t xml:space="preserve">        </w:t>
      </w:r>
    </w:p>
    <w:p w14:paraId="07089547" w14:textId="1F4382AE" w:rsidR="00E60C18" w:rsidRDefault="00E60C18" w:rsidP="004845B8">
      <w:pPr>
        <w:spacing w:after="160"/>
        <w:jc w:val="center"/>
        <w:rPr>
          <w:rFonts w:ascii="Arial" w:hAnsi="Arial" w:cs="Arial"/>
          <w:b/>
          <w:bCs/>
          <w:color w:val="000000" w:themeColor="text1"/>
          <w:kern w:val="16"/>
          <w:sz w:val="22"/>
          <w:szCs w:val="22"/>
        </w:rPr>
      </w:pPr>
      <w:r>
        <w:rPr>
          <w:rFonts w:ascii="Arial" w:hAnsi="Arial" w:cs="Arial"/>
          <w:b/>
          <w:bCs/>
          <w:noProof/>
          <w:color w:val="000000" w:themeColor="text1"/>
          <w:kern w:val="16"/>
          <w:sz w:val="22"/>
          <w:szCs w:val="22"/>
        </w:rPr>
        <w:drawing>
          <wp:inline distT="0" distB="0" distL="0" distR="0" wp14:anchorId="43698BB2" wp14:editId="4320F11F">
            <wp:extent cx="2743200" cy="2743200"/>
            <wp:effectExtent l="0" t="0" r="0" b="0"/>
            <wp:docPr id="2030238125" name="Picture 10" descr="A person and person holding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238125" name="Picture 10" descr="A person and person holding a baby&#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6F536AEE" w14:textId="32714F5B" w:rsidR="00E60C18" w:rsidRDefault="00E60C18" w:rsidP="004845B8">
      <w:pPr>
        <w:spacing w:after="160"/>
        <w:jc w:val="center"/>
        <w:rPr>
          <w:rFonts w:ascii="Arial" w:hAnsi="Arial" w:cs="Arial"/>
          <w:b/>
          <w:bCs/>
          <w:color w:val="000000" w:themeColor="text1"/>
          <w:kern w:val="16"/>
          <w:sz w:val="22"/>
          <w:szCs w:val="22"/>
        </w:rPr>
      </w:pPr>
    </w:p>
    <w:p w14:paraId="3FFE343E" w14:textId="77777777" w:rsidR="00E60C18" w:rsidRDefault="00E60C18" w:rsidP="004845B8">
      <w:pPr>
        <w:spacing w:after="160"/>
        <w:jc w:val="center"/>
        <w:rPr>
          <w:rFonts w:ascii="Arial" w:hAnsi="Arial" w:cs="Arial"/>
          <w:b/>
          <w:bCs/>
          <w:color w:val="000000" w:themeColor="text1"/>
          <w:kern w:val="16"/>
          <w:sz w:val="22"/>
          <w:szCs w:val="22"/>
        </w:rPr>
      </w:pPr>
    </w:p>
    <w:p w14:paraId="77BCE0E1" w14:textId="77777777" w:rsidR="005545E2" w:rsidRDefault="005545E2" w:rsidP="004845B8">
      <w:pPr>
        <w:spacing w:after="160"/>
        <w:jc w:val="center"/>
        <w:rPr>
          <w:rFonts w:ascii="Arial" w:hAnsi="Arial" w:cs="Arial"/>
          <w:b/>
          <w:bCs/>
          <w:color w:val="000000" w:themeColor="text1"/>
          <w:kern w:val="16"/>
          <w:sz w:val="22"/>
          <w:szCs w:val="22"/>
        </w:rPr>
      </w:pPr>
    </w:p>
    <w:p w14:paraId="005B1A94" w14:textId="77777777" w:rsidR="005545E2" w:rsidRDefault="005545E2" w:rsidP="004845B8">
      <w:pPr>
        <w:spacing w:after="160"/>
        <w:jc w:val="center"/>
        <w:rPr>
          <w:rFonts w:ascii="Arial" w:hAnsi="Arial" w:cs="Arial"/>
          <w:b/>
          <w:bCs/>
          <w:color w:val="000000" w:themeColor="text1"/>
          <w:kern w:val="16"/>
          <w:sz w:val="22"/>
          <w:szCs w:val="22"/>
        </w:rPr>
      </w:pPr>
    </w:p>
    <w:p w14:paraId="13D2E3D9" w14:textId="77777777" w:rsidR="005545E2" w:rsidRDefault="005545E2" w:rsidP="004845B8">
      <w:pPr>
        <w:spacing w:after="160"/>
        <w:jc w:val="center"/>
        <w:rPr>
          <w:rFonts w:ascii="Arial" w:hAnsi="Arial" w:cs="Arial"/>
          <w:b/>
          <w:bCs/>
          <w:color w:val="000000" w:themeColor="text1"/>
          <w:kern w:val="16"/>
          <w:sz w:val="22"/>
          <w:szCs w:val="22"/>
        </w:rPr>
      </w:pPr>
    </w:p>
    <w:p w14:paraId="4F6EA1F7" w14:textId="77777777" w:rsidR="005545E2" w:rsidRDefault="00E60C18" w:rsidP="004845B8">
      <w:pPr>
        <w:spacing w:after="160"/>
        <w:jc w:val="center"/>
        <w:rPr>
          <w:rFonts w:ascii="Arial" w:hAnsi="Arial" w:cs="Arial"/>
          <w:b/>
          <w:bCs/>
          <w:color w:val="000000" w:themeColor="text1"/>
          <w:kern w:val="16"/>
          <w:sz w:val="22"/>
          <w:szCs w:val="22"/>
        </w:rPr>
      </w:pPr>
      <w:r>
        <w:rPr>
          <w:rFonts w:ascii="Arial" w:hAnsi="Arial" w:cs="Arial"/>
          <w:b/>
          <w:bCs/>
          <w:noProof/>
          <w:color w:val="000000" w:themeColor="text1"/>
          <w:kern w:val="16"/>
          <w:sz w:val="22"/>
          <w:szCs w:val="22"/>
        </w:rPr>
        <w:drawing>
          <wp:inline distT="0" distB="0" distL="0" distR="0" wp14:anchorId="61CF1AB6" wp14:editId="614099E6">
            <wp:extent cx="2743200" cy="2743200"/>
            <wp:effectExtent l="0" t="0" r="0" b="0"/>
            <wp:docPr id="2085716350" name="Picture 11" descr="A person breastfeeding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716350" name="Picture 11" descr="A person breastfeeding a baby&#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004845B8">
        <w:rPr>
          <w:rFonts w:ascii="Arial" w:hAnsi="Arial" w:cs="Arial"/>
          <w:b/>
          <w:bCs/>
          <w:color w:val="000000" w:themeColor="text1"/>
          <w:kern w:val="16"/>
          <w:sz w:val="22"/>
          <w:szCs w:val="22"/>
        </w:rPr>
        <w:t xml:space="preserve">    </w:t>
      </w:r>
    </w:p>
    <w:p w14:paraId="0F7665CE" w14:textId="77777777" w:rsidR="005545E2" w:rsidRDefault="005545E2" w:rsidP="004845B8">
      <w:pPr>
        <w:spacing w:after="160"/>
        <w:jc w:val="center"/>
        <w:rPr>
          <w:rFonts w:ascii="Arial" w:hAnsi="Arial" w:cs="Arial"/>
          <w:b/>
          <w:bCs/>
          <w:color w:val="000000" w:themeColor="text1"/>
          <w:kern w:val="16"/>
          <w:sz w:val="22"/>
          <w:szCs w:val="22"/>
        </w:rPr>
      </w:pPr>
    </w:p>
    <w:p w14:paraId="4A93B8EE" w14:textId="56A551E4" w:rsidR="00E60C18" w:rsidRDefault="00E60C18" w:rsidP="004845B8">
      <w:pPr>
        <w:spacing w:after="160"/>
        <w:jc w:val="center"/>
        <w:rPr>
          <w:rFonts w:ascii="Arial" w:hAnsi="Arial" w:cs="Arial"/>
          <w:b/>
          <w:bCs/>
          <w:color w:val="000000" w:themeColor="text1"/>
          <w:kern w:val="16"/>
          <w:sz w:val="22"/>
          <w:szCs w:val="22"/>
        </w:rPr>
      </w:pPr>
      <w:r>
        <w:rPr>
          <w:rFonts w:ascii="Arial" w:hAnsi="Arial" w:cs="Arial"/>
          <w:b/>
          <w:bCs/>
          <w:noProof/>
          <w:color w:val="000000" w:themeColor="text1"/>
          <w:kern w:val="16"/>
          <w:sz w:val="22"/>
          <w:szCs w:val="22"/>
        </w:rPr>
        <w:drawing>
          <wp:inline distT="0" distB="0" distL="0" distR="0" wp14:anchorId="065CE7F9" wp14:editId="353BDFA6">
            <wp:extent cx="2743200" cy="2743200"/>
            <wp:effectExtent l="0" t="0" r="0" b="0"/>
            <wp:docPr id="773762296" name="Picture 12" descr="A person holding a baby and talking on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762296" name="Picture 12" descr="A person holding a baby and talking on a cell phon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38FC7C46" w14:textId="49386032" w:rsidR="00E60C18" w:rsidRDefault="00E60C18" w:rsidP="004845B8">
      <w:pPr>
        <w:spacing w:after="160"/>
        <w:jc w:val="center"/>
        <w:rPr>
          <w:rFonts w:ascii="Arial" w:hAnsi="Arial" w:cs="Arial"/>
          <w:b/>
          <w:bCs/>
          <w:color w:val="000000" w:themeColor="text1"/>
          <w:kern w:val="16"/>
          <w:sz w:val="22"/>
          <w:szCs w:val="22"/>
        </w:rPr>
      </w:pPr>
    </w:p>
    <w:p w14:paraId="43E829F8" w14:textId="77777777" w:rsidR="005545E2" w:rsidRDefault="00E60C18" w:rsidP="005545E2">
      <w:pPr>
        <w:spacing w:after="160"/>
        <w:jc w:val="center"/>
        <w:rPr>
          <w:rFonts w:ascii="Arial" w:hAnsi="Arial" w:cs="Arial"/>
          <w:b/>
          <w:bCs/>
          <w:color w:val="000000" w:themeColor="text1"/>
          <w:kern w:val="16"/>
          <w:sz w:val="22"/>
          <w:szCs w:val="22"/>
        </w:rPr>
      </w:pPr>
      <w:r>
        <w:rPr>
          <w:rFonts w:ascii="Arial" w:hAnsi="Arial" w:cs="Arial"/>
          <w:b/>
          <w:bCs/>
          <w:noProof/>
          <w:color w:val="000000" w:themeColor="text1"/>
          <w:kern w:val="16"/>
          <w:sz w:val="22"/>
          <w:szCs w:val="22"/>
        </w:rPr>
        <w:lastRenderedPageBreak/>
        <w:drawing>
          <wp:inline distT="0" distB="0" distL="0" distR="0" wp14:anchorId="6C2FEB37" wp14:editId="055F9D30">
            <wp:extent cx="2743200" cy="2743200"/>
            <wp:effectExtent l="0" t="0" r="0" b="0"/>
            <wp:docPr id="35553988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539887" name="Picture 35553988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668A0E38" w14:textId="1AB8F052" w:rsidR="00E60C18" w:rsidRDefault="004845B8" w:rsidP="005545E2">
      <w:pPr>
        <w:spacing w:after="160"/>
        <w:jc w:val="center"/>
        <w:rPr>
          <w:rFonts w:ascii="Arial" w:hAnsi="Arial" w:cs="Arial"/>
          <w:b/>
          <w:bCs/>
          <w:color w:val="000000" w:themeColor="text1"/>
          <w:kern w:val="16"/>
          <w:sz w:val="22"/>
          <w:szCs w:val="22"/>
        </w:rPr>
      </w:pPr>
      <w:r>
        <w:rPr>
          <w:rFonts w:ascii="Arial" w:hAnsi="Arial" w:cs="Arial"/>
          <w:b/>
          <w:bCs/>
          <w:color w:val="000000" w:themeColor="text1"/>
          <w:kern w:val="16"/>
          <w:sz w:val="22"/>
          <w:szCs w:val="22"/>
        </w:rPr>
        <w:t xml:space="preserve">        </w:t>
      </w:r>
      <w:r w:rsidR="00E60C18">
        <w:rPr>
          <w:rFonts w:ascii="Arial" w:hAnsi="Arial" w:cs="Arial"/>
          <w:b/>
          <w:bCs/>
          <w:noProof/>
          <w:color w:val="000000" w:themeColor="text1"/>
          <w:kern w:val="16"/>
          <w:sz w:val="22"/>
          <w:szCs w:val="22"/>
        </w:rPr>
        <w:drawing>
          <wp:inline distT="0" distB="0" distL="0" distR="0" wp14:anchorId="401DE5D2" wp14:editId="560689A5">
            <wp:extent cx="2743200" cy="2743200"/>
            <wp:effectExtent l="0" t="0" r="0" b="0"/>
            <wp:docPr id="14814968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496816" name="Picture 148149681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562C99C8" w14:textId="66EE8597" w:rsidR="005545E2" w:rsidRDefault="00E60C18" w:rsidP="005545E2">
      <w:pPr>
        <w:spacing w:after="160"/>
        <w:rPr>
          <w:rFonts w:ascii="Arial" w:hAnsi="Arial" w:cs="Arial"/>
          <w:b/>
          <w:bCs/>
          <w:color w:val="000000" w:themeColor="text1"/>
          <w:kern w:val="16"/>
          <w:sz w:val="22"/>
          <w:szCs w:val="22"/>
        </w:rPr>
      </w:pPr>
      <w:r>
        <w:rPr>
          <w:rFonts w:ascii="Arial" w:hAnsi="Arial" w:cs="Arial"/>
          <w:b/>
          <w:bCs/>
          <w:noProof/>
          <w:color w:val="000000" w:themeColor="text1"/>
          <w:kern w:val="16"/>
          <w:sz w:val="22"/>
          <w:szCs w:val="22"/>
        </w:rPr>
        <w:drawing>
          <wp:inline distT="0" distB="0" distL="0" distR="0" wp14:anchorId="53DB6F68" wp14:editId="244DDB46">
            <wp:extent cx="2743200" cy="2743200"/>
            <wp:effectExtent l="0" t="0" r="0" b="0"/>
            <wp:docPr id="46504735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047354" name="Picture 46504735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613B3045" w14:textId="77777777" w:rsidR="005545E2" w:rsidRPr="005545E2" w:rsidRDefault="005545E2" w:rsidP="005545E2">
      <w:pPr>
        <w:spacing w:after="160"/>
        <w:rPr>
          <w:rFonts w:ascii="Arial" w:hAnsi="Arial" w:cs="Arial"/>
          <w:b/>
          <w:bCs/>
          <w:color w:val="000000" w:themeColor="text1"/>
          <w:kern w:val="16"/>
          <w:sz w:val="22"/>
          <w:szCs w:val="22"/>
        </w:rPr>
      </w:pPr>
    </w:p>
    <w:p w14:paraId="08DED06C" w14:textId="77777777" w:rsidR="005545E2" w:rsidRDefault="005545E2" w:rsidP="009B595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34DB851B" wp14:editId="6BA8E0E5">
            <wp:extent cx="2971800" cy="1670050"/>
            <wp:effectExtent l="0" t="0" r="0" b="6350"/>
            <wp:docPr id="1695105264" name="Picture 7" descr="A person holding a bab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105264" name="Picture 7" descr="A person holding a baby&#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71800" cy="1670050"/>
                    </a:xfrm>
                    <a:prstGeom prst="rect">
                      <a:avLst/>
                    </a:prstGeom>
                  </pic:spPr>
                </pic:pic>
              </a:graphicData>
            </a:graphic>
          </wp:inline>
        </w:drawing>
      </w:r>
    </w:p>
    <w:p w14:paraId="3F4E22D0" w14:textId="77777777" w:rsidR="005545E2" w:rsidRDefault="005545E2" w:rsidP="009B5952">
      <w:pPr>
        <w:spacing w:after="180"/>
        <w:rPr>
          <w:rFonts w:ascii="Arial" w:hAnsi="Arial" w:cs="Arial"/>
          <w:color w:val="000000" w:themeColor="text1"/>
          <w:sz w:val="22"/>
          <w:szCs w:val="22"/>
        </w:rPr>
      </w:pPr>
    </w:p>
    <w:p w14:paraId="62D73838" w14:textId="77777777" w:rsidR="005545E2" w:rsidRDefault="005545E2" w:rsidP="009B595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1EBA62AD" wp14:editId="19C668A2">
            <wp:extent cx="2971800" cy="1670050"/>
            <wp:effectExtent l="0" t="0" r="0" b="6350"/>
            <wp:docPr id="2123152284" name="Picture 8" descr="A person and person holding a bab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152284" name="Picture 8" descr="A person and person holding a baby&#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71800" cy="1670050"/>
                    </a:xfrm>
                    <a:prstGeom prst="rect">
                      <a:avLst/>
                    </a:prstGeom>
                  </pic:spPr>
                </pic:pic>
              </a:graphicData>
            </a:graphic>
          </wp:inline>
        </w:drawing>
      </w:r>
    </w:p>
    <w:p w14:paraId="44CEFE24" w14:textId="77777777" w:rsidR="005545E2" w:rsidRDefault="005545E2" w:rsidP="009B5952">
      <w:pPr>
        <w:spacing w:after="180"/>
        <w:rPr>
          <w:rFonts w:ascii="Arial" w:hAnsi="Arial" w:cs="Arial"/>
          <w:color w:val="000000" w:themeColor="text1"/>
          <w:sz w:val="22"/>
          <w:szCs w:val="22"/>
        </w:rPr>
      </w:pPr>
      <w:r>
        <w:rPr>
          <w:rFonts w:ascii="Arial" w:hAnsi="Arial" w:cs="Arial"/>
          <w:noProof/>
          <w:color w:val="000000" w:themeColor="text1"/>
          <w:sz w:val="22"/>
          <w:szCs w:val="22"/>
        </w:rPr>
        <w:lastRenderedPageBreak/>
        <w:drawing>
          <wp:inline distT="0" distB="0" distL="0" distR="0" wp14:anchorId="58DFEF69" wp14:editId="79179BF1">
            <wp:extent cx="2971800" cy="1670050"/>
            <wp:effectExtent l="0" t="0" r="0" b="6350"/>
            <wp:docPr id="2100288985" name="Picture 9" descr="A person holding a bab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288985" name="Picture 9" descr="A person holding a baby&#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71800" cy="1670050"/>
                    </a:xfrm>
                    <a:prstGeom prst="rect">
                      <a:avLst/>
                    </a:prstGeom>
                  </pic:spPr>
                </pic:pic>
              </a:graphicData>
            </a:graphic>
          </wp:inline>
        </w:drawing>
      </w:r>
    </w:p>
    <w:p w14:paraId="0054F9F1" w14:textId="77777777" w:rsidR="005545E2" w:rsidRDefault="005545E2" w:rsidP="009B595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5601BB03" wp14:editId="0F70E541">
            <wp:extent cx="2971800" cy="1670050"/>
            <wp:effectExtent l="0" t="0" r="0" b="6350"/>
            <wp:docPr id="1833394899" name="Picture 10" descr="A person breastfeeding a bab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394899" name="Picture 10" descr="A person breastfeeding a baby&#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71800" cy="1670050"/>
                    </a:xfrm>
                    <a:prstGeom prst="rect">
                      <a:avLst/>
                    </a:prstGeom>
                  </pic:spPr>
                </pic:pic>
              </a:graphicData>
            </a:graphic>
          </wp:inline>
        </w:drawing>
      </w:r>
    </w:p>
    <w:p w14:paraId="02B7F110" w14:textId="77777777" w:rsidR="005545E2" w:rsidRDefault="005545E2" w:rsidP="009B595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3F1E6106" wp14:editId="094DF9B2">
            <wp:extent cx="2971800" cy="1670050"/>
            <wp:effectExtent l="0" t="0" r="0" b="6350"/>
            <wp:docPr id="1138934826" name="Picture 11" descr="A person holding a bab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934826" name="Picture 11" descr="A person holding a baby&#10;&#10;AI-generated content may be incorrec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71800" cy="1670050"/>
                    </a:xfrm>
                    <a:prstGeom prst="rect">
                      <a:avLst/>
                    </a:prstGeom>
                  </pic:spPr>
                </pic:pic>
              </a:graphicData>
            </a:graphic>
          </wp:inline>
        </w:drawing>
      </w:r>
    </w:p>
    <w:p w14:paraId="6A83C37D" w14:textId="77777777" w:rsidR="005545E2" w:rsidRDefault="005545E2" w:rsidP="009B595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779F1B28" wp14:editId="6A819C16">
            <wp:extent cx="2971800" cy="1670050"/>
            <wp:effectExtent l="0" t="0" r="0" b="6350"/>
            <wp:docPr id="30204135" name="Picture 12" descr="A person holding a crying bab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04135" name="Picture 12" descr="A person holding a crying baby&#10;&#10;AI-generated content may be incorrec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71800" cy="1670050"/>
                    </a:xfrm>
                    <a:prstGeom prst="rect">
                      <a:avLst/>
                    </a:prstGeom>
                  </pic:spPr>
                </pic:pic>
              </a:graphicData>
            </a:graphic>
          </wp:inline>
        </w:drawing>
      </w:r>
    </w:p>
    <w:p w14:paraId="0CFE6F12" w14:textId="77777777" w:rsidR="005545E2" w:rsidRDefault="005545E2" w:rsidP="009B595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4648AA1A" wp14:editId="08D18FAD">
            <wp:extent cx="2971800" cy="1670050"/>
            <wp:effectExtent l="0" t="0" r="0" b="6350"/>
            <wp:docPr id="1720550994" name="Picture 13" descr="A person holding a baby and talking on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550994" name="Picture 13" descr="A person holding a baby and talking on a cell phone&#10;&#10;AI-generated content may be incorrec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71800" cy="1670050"/>
                    </a:xfrm>
                    <a:prstGeom prst="rect">
                      <a:avLst/>
                    </a:prstGeom>
                  </pic:spPr>
                </pic:pic>
              </a:graphicData>
            </a:graphic>
          </wp:inline>
        </w:drawing>
      </w:r>
    </w:p>
    <w:p w14:paraId="148D4B1F" w14:textId="77777777" w:rsidR="005545E2" w:rsidRDefault="005545E2" w:rsidP="009B595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22F16AE8" wp14:editId="487698D2">
            <wp:extent cx="2971800" cy="1670050"/>
            <wp:effectExtent l="0" t="0" r="0" b="6350"/>
            <wp:docPr id="557258363" name="Picture 14" descr="A pregnant person holding her bell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58363" name="Picture 14" descr="A pregnant person holding her belly&#10;&#10;AI-generated content may be incorrec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71800" cy="1670050"/>
                    </a:xfrm>
                    <a:prstGeom prst="rect">
                      <a:avLst/>
                    </a:prstGeom>
                  </pic:spPr>
                </pic:pic>
              </a:graphicData>
            </a:graphic>
          </wp:inline>
        </w:drawing>
      </w:r>
    </w:p>
    <w:p w14:paraId="6C845771" w14:textId="77777777" w:rsidR="005545E2" w:rsidRDefault="005545E2" w:rsidP="009B595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4707A4C1" wp14:editId="7B7EBF1C">
            <wp:extent cx="2971800" cy="1670050"/>
            <wp:effectExtent l="0" t="0" r="0" b="6350"/>
            <wp:docPr id="450101313" name="Picture 15" descr="A person in a headscarf holding a baby's crock p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101313" name="Picture 15" descr="A person in a headscarf holding a baby's crock pot&#10;&#10;AI-generated content may be incorrec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71800" cy="1670050"/>
                    </a:xfrm>
                    <a:prstGeom prst="rect">
                      <a:avLst/>
                    </a:prstGeom>
                  </pic:spPr>
                </pic:pic>
              </a:graphicData>
            </a:graphic>
          </wp:inline>
        </w:drawing>
      </w:r>
    </w:p>
    <w:p w14:paraId="7486B27B" w14:textId="77777777" w:rsidR="005545E2" w:rsidRDefault="005545E2" w:rsidP="009B595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5D34B325" wp14:editId="1ED8BAB0">
            <wp:extent cx="2971800" cy="1670050"/>
            <wp:effectExtent l="0" t="0" r="0" b="6350"/>
            <wp:docPr id="276388899" name="Picture 16" descr="A person holding a bab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388899" name="Picture 16" descr="A person holding a baby&#10;&#10;AI-generated content may be incorrec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71800" cy="1670050"/>
                    </a:xfrm>
                    <a:prstGeom prst="rect">
                      <a:avLst/>
                    </a:prstGeom>
                  </pic:spPr>
                </pic:pic>
              </a:graphicData>
            </a:graphic>
          </wp:inline>
        </w:drawing>
      </w:r>
    </w:p>
    <w:p w14:paraId="5BEE9BA9" w14:textId="77777777" w:rsidR="005545E2" w:rsidRDefault="005545E2" w:rsidP="009B5952">
      <w:pPr>
        <w:spacing w:after="180"/>
        <w:rPr>
          <w:rFonts w:ascii="Arial" w:hAnsi="Arial" w:cs="Arial"/>
          <w:color w:val="000000" w:themeColor="text1"/>
          <w:sz w:val="22"/>
          <w:szCs w:val="22"/>
        </w:rPr>
      </w:pPr>
      <w:r>
        <w:rPr>
          <w:rFonts w:ascii="Arial" w:hAnsi="Arial" w:cs="Arial"/>
          <w:noProof/>
          <w:color w:val="000000" w:themeColor="text1"/>
          <w:sz w:val="22"/>
          <w:szCs w:val="22"/>
        </w:rPr>
        <w:lastRenderedPageBreak/>
        <w:drawing>
          <wp:inline distT="0" distB="0" distL="0" distR="0" wp14:anchorId="3AD3DD45" wp14:editId="5F1E0CAA">
            <wp:extent cx="2286000" cy="2286000"/>
            <wp:effectExtent l="0" t="0" r="0" b="0"/>
            <wp:docPr id="723982351" name="Picture 17" descr="A person holding a bab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982351" name="Picture 17" descr="A person holding a baby&#10;&#10;AI-generated content may be incorrec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305577" cy="2305577"/>
                    </a:xfrm>
                    <a:prstGeom prst="rect">
                      <a:avLst/>
                    </a:prstGeom>
                  </pic:spPr>
                </pic:pic>
              </a:graphicData>
            </a:graphic>
          </wp:inline>
        </w:drawing>
      </w:r>
    </w:p>
    <w:p w14:paraId="2062C4B6" w14:textId="77777777" w:rsidR="005545E2" w:rsidRDefault="005545E2" w:rsidP="009B595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2C82D0C0" wp14:editId="5EE3AAD8">
            <wp:extent cx="2286000" cy="2286000"/>
            <wp:effectExtent l="0" t="0" r="0" b="0"/>
            <wp:docPr id="127541107" name="Picture 18" descr="A person and person holding a bab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41107" name="Picture 18" descr="A person and person holding a baby&#10;&#10;AI-generated content may be incorrec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299188" cy="2299188"/>
                    </a:xfrm>
                    <a:prstGeom prst="rect">
                      <a:avLst/>
                    </a:prstGeom>
                  </pic:spPr>
                </pic:pic>
              </a:graphicData>
            </a:graphic>
          </wp:inline>
        </w:drawing>
      </w:r>
    </w:p>
    <w:p w14:paraId="7C5D6C32" w14:textId="77777777" w:rsidR="005545E2" w:rsidRDefault="005545E2" w:rsidP="009B595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318E4F68" wp14:editId="03E40D6C">
            <wp:extent cx="2286000" cy="2286000"/>
            <wp:effectExtent l="0" t="0" r="0" b="0"/>
            <wp:docPr id="2059388240" name="Picture 19" descr="A person breastfeeding a bab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88240" name="Picture 19" descr="A person breastfeeding a baby&#10;&#10;AI-generated content may be incorrec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297956" cy="2297956"/>
                    </a:xfrm>
                    <a:prstGeom prst="rect">
                      <a:avLst/>
                    </a:prstGeom>
                  </pic:spPr>
                </pic:pic>
              </a:graphicData>
            </a:graphic>
          </wp:inline>
        </w:drawing>
      </w:r>
    </w:p>
    <w:p w14:paraId="2FD7A891" w14:textId="77777777" w:rsidR="005545E2" w:rsidRDefault="005545E2" w:rsidP="009B595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0A13EB95" wp14:editId="2682D2F7">
            <wp:extent cx="2286000" cy="2286000"/>
            <wp:effectExtent l="0" t="0" r="0" b="0"/>
            <wp:docPr id="20308233" name="Picture 20" descr="A pregnant person lying on a cou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8233" name="Picture 20" descr="A pregnant person lying on a couch&#10;&#10;AI-generated content may be incorrect."/>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300953" cy="2300953"/>
                    </a:xfrm>
                    <a:prstGeom prst="rect">
                      <a:avLst/>
                    </a:prstGeom>
                  </pic:spPr>
                </pic:pic>
              </a:graphicData>
            </a:graphic>
          </wp:inline>
        </w:drawing>
      </w:r>
    </w:p>
    <w:p w14:paraId="36B8B480" w14:textId="77777777" w:rsidR="005545E2" w:rsidRDefault="005545E2" w:rsidP="009B595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6E5AC6E7" wp14:editId="2DC62B96">
            <wp:extent cx="2286000" cy="2286000"/>
            <wp:effectExtent l="0" t="0" r="0" b="0"/>
            <wp:docPr id="1472945393" name="Picture 21" descr="A person holding a bab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945393" name="Picture 21" descr="A person holding a baby&#10;&#10;AI-generated content may be incorrec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299795" cy="2299795"/>
                    </a:xfrm>
                    <a:prstGeom prst="rect">
                      <a:avLst/>
                    </a:prstGeom>
                  </pic:spPr>
                </pic:pic>
              </a:graphicData>
            </a:graphic>
          </wp:inline>
        </w:drawing>
      </w:r>
    </w:p>
    <w:p w14:paraId="31C95F74" w14:textId="7F6A93E5" w:rsidR="005545E2" w:rsidRDefault="005545E2" w:rsidP="009B5952">
      <w:pPr>
        <w:spacing w:after="180"/>
        <w:rPr>
          <w:rFonts w:ascii="Arial" w:hAnsi="Arial" w:cs="Arial"/>
          <w:color w:val="000000" w:themeColor="text1"/>
          <w:sz w:val="22"/>
          <w:szCs w:val="22"/>
        </w:rPr>
        <w:sectPr w:rsidR="005545E2" w:rsidSect="005545E2">
          <w:type w:val="continuous"/>
          <w:pgSz w:w="12240" w:h="15840"/>
          <w:pgMar w:top="1728" w:right="1080" w:bottom="1440" w:left="1080" w:header="720" w:footer="720" w:gutter="0"/>
          <w:cols w:num="2" w:space="720"/>
          <w:docGrid w:linePitch="360"/>
        </w:sectPr>
      </w:pPr>
      <w:r>
        <w:rPr>
          <w:rFonts w:ascii="Arial" w:hAnsi="Arial" w:cs="Arial"/>
          <w:noProof/>
          <w:color w:val="000000" w:themeColor="text1"/>
          <w:sz w:val="22"/>
          <w:szCs w:val="22"/>
        </w:rPr>
        <w:drawing>
          <wp:inline distT="0" distB="0" distL="0" distR="0" wp14:anchorId="3EFC97AA" wp14:editId="4EE12145">
            <wp:extent cx="2286000" cy="2286000"/>
            <wp:effectExtent l="0" t="0" r="0" b="0"/>
            <wp:docPr id="1155241385" name="Picture 22" descr="A person holding a bab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241385" name="Picture 22" descr="A person holding a baby&#10;&#10;AI-generated content may be incorrect."/>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296887" cy="2296887"/>
                    </a:xfrm>
                    <a:prstGeom prst="rect">
                      <a:avLst/>
                    </a:prstGeom>
                  </pic:spPr>
                </pic:pic>
              </a:graphicData>
            </a:graphic>
          </wp:inline>
        </w:drawing>
      </w:r>
    </w:p>
    <w:p w14:paraId="33E02ADD" w14:textId="77777777" w:rsidR="00706ED6" w:rsidRDefault="00706ED6" w:rsidP="009B5952">
      <w:pPr>
        <w:spacing w:after="180"/>
        <w:rPr>
          <w:rFonts w:ascii="Arial" w:hAnsi="Arial" w:cs="Arial"/>
          <w:color w:val="000000" w:themeColor="text1"/>
          <w:sz w:val="22"/>
          <w:szCs w:val="22"/>
        </w:rPr>
      </w:pPr>
    </w:p>
    <w:p w14:paraId="244FBF06" w14:textId="77777777" w:rsidR="00D578A7" w:rsidRDefault="00D578A7" w:rsidP="00E60C18">
      <w:pPr>
        <w:rPr>
          <w:rFonts w:ascii="Arial" w:hAnsi="Arial" w:cs="Arial"/>
          <w:color w:val="000000" w:themeColor="text1"/>
          <w:sz w:val="22"/>
          <w:szCs w:val="22"/>
        </w:rPr>
      </w:pPr>
    </w:p>
    <w:p w14:paraId="5C4EF272" w14:textId="77777777" w:rsidR="00E60C18" w:rsidRDefault="00E60C18" w:rsidP="00E60C18">
      <w:pPr>
        <w:rPr>
          <w:rFonts w:ascii="Arial" w:hAnsi="Arial" w:cs="Arial"/>
          <w:color w:val="000000" w:themeColor="text1"/>
          <w:sz w:val="22"/>
          <w:szCs w:val="22"/>
        </w:rPr>
      </w:pPr>
    </w:p>
    <w:p w14:paraId="3894B316" w14:textId="77777777" w:rsidR="00E60C18" w:rsidRDefault="00E60C18" w:rsidP="00E60C18">
      <w:pPr>
        <w:rPr>
          <w:rFonts w:ascii="Arial" w:hAnsi="Arial" w:cs="Arial"/>
          <w:color w:val="000000" w:themeColor="text1"/>
          <w:sz w:val="22"/>
          <w:szCs w:val="22"/>
        </w:rPr>
      </w:pPr>
    </w:p>
    <w:p w14:paraId="15B7ECD7" w14:textId="77777777" w:rsidR="00E60C18" w:rsidRDefault="00E60C18" w:rsidP="00E60C18">
      <w:pPr>
        <w:rPr>
          <w:rFonts w:ascii="Arial" w:hAnsi="Arial" w:cs="Arial"/>
          <w:color w:val="000000" w:themeColor="text1"/>
          <w:sz w:val="22"/>
          <w:szCs w:val="22"/>
        </w:rPr>
      </w:pPr>
    </w:p>
    <w:p w14:paraId="126A94BD" w14:textId="77777777" w:rsidR="00E60C18" w:rsidRDefault="00E60C18" w:rsidP="00E60C18">
      <w:pPr>
        <w:rPr>
          <w:rFonts w:ascii="Arial" w:hAnsi="Arial" w:cs="Arial"/>
          <w:color w:val="000000" w:themeColor="text1"/>
          <w:sz w:val="22"/>
          <w:szCs w:val="22"/>
        </w:rPr>
      </w:pPr>
    </w:p>
    <w:p w14:paraId="24B4E583" w14:textId="77777777" w:rsidR="00E60C18" w:rsidRDefault="00E60C18" w:rsidP="00E60C18">
      <w:pPr>
        <w:rPr>
          <w:rFonts w:ascii="Arial" w:hAnsi="Arial" w:cs="Arial"/>
          <w:color w:val="000000" w:themeColor="text1"/>
          <w:sz w:val="22"/>
          <w:szCs w:val="22"/>
        </w:rPr>
      </w:pPr>
    </w:p>
    <w:p w14:paraId="5B89A6F6" w14:textId="69577BDC" w:rsidR="00E60C18" w:rsidRPr="00E60C18" w:rsidRDefault="00E60C18" w:rsidP="00E60C18">
      <w:pPr>
        <w:rPr>
          <w:rFonts w:ascii="Arial" w:hAnsi="Arial" w:cs="Arial"/>
          <w:color w:val="000000" w:themeColor="text1"/>
          <w:sz w:val="22"/>
          <w:szCs w:val="22"/>
        </w:rPr>
        <w:sectPr w:rsidR="00E60C18" w:rsidRPr="00E60C18" w:rsidSect="005545E2">
          <w:type w:val="continuous"/>
          <w:pgSz w:w="12240" w:h="15840"/>
          <w:pgMar w:top="1728" w:right="1080" w:bottom="1440" w:left="1080" w:header="720" w:footer="720" w:gutter="0"/>
          <w:cols w:num="2" w:space="720"/>
          <w:docGrid w:linePitch="360"/>
        </w:sectPr>
      </w:pPr>
    </w:p>
    <w:p w14:paraId="1068EAA7" w14:textId="77777777" w:rsidR="005545E2" w:rsidRDefault="005545E2">
      <w:pPr>
        <w:rPr>
          <w:rFonts w:ascii="Arial" w:hAnsi="Arial" w:cs="Arial"/>
          <w:b/>
          <w:bCs/>
          <w:color w:val="000000" w:themeColor="text1"/>
        </w:rPr>
      </w:pPr>
      <w:r>
        <w:rPr>
          <w:rFonts w:ascii="Arial" w:hAnsi="Arial" w:cs="Arial"/>
          <w:b/>
          <w:bCs/>
          <w:color w:val="000000" w:themeColor="text1"/>
        </w:rPr>
        <w:br w:type="page"/>
      </w:r>
    </w:p>
    <w:p w14:paraId="23FEB5DA" w14:textId="77777777" w:rsidR="005545E2" w:rsidRDefault="005545E2" w:rsidP="00D578A7">
      <w:pPr>
        <w:spacing w:after="160"/>
        <w:rPr>
          <w:rFonts w:ascii="Arial" w:hAnsi="Arial" w:cs="Arial"/>
          <w:b/>
          <w:bCs/>
          <w:color w:val="000000" w:themeColor="text1"/>
        </w:rPr>
        <w:sectPr w:rsidR="005545E2" w:rsidSect="005545E2">
          <w:type w:val="continuous"/>
          <w:pgSz w:w="12240" w:h="15840"/>
          <w:pgMar w:top="1728" w:right="1080" w:bottom="1440" w:left="1080" w:header="720" w:footer="720" w:gutter="0"/>
          <w:cols w:num="2" w:space="720"/>
          <w:docGrid w:linePitch="360"/>
        </w:sectPr>
      </w:pPr>
    </w:p>
    <w:p w14:paraId="4AD71E02" w14:textId="1DA65072" w:rsidR="00D578A7" w:rsidRPr="00D578A7" w:rsidRDefault="00D578A7" w:rsidP="00D578A7">
      <w:pPr>
        <w:spacing w:after="160"/>
        <w:rPr>
          <w:rFonts w:ascii="Arial" w:hAnsi="Arial" w:cs="Arial"/>
          <w:b/>
          <w:bCs/>
          <w:color w:val="000000" w:themeColor="text1"/>
        </w:rPr>
      </w:pPr>
      <w:r w:rsidRPr="00D578A7">
        <w:rPr>
          <w:rFonts w:ascii="Arial" w:hAnsi="Arial" w:cs="Arial"/>
          <w:b/>
          <w:bCs/>
          <w:color w:val="000000" w:themeColor="text1"/>
        </w:rPr>
        <w:lastRenderedPageBreak/>
        <w:t>Sample Messages</w:t>
      </w:r>
    </w:p>
    <w:p w14:paraId="53E956AB" w14:textId="77777777" w:rsidR="00E60C18" w:rsidRPr="00C560FB" w:rsidRDefault="00E60C18" w:rsidP="00E60C18">
      <w:pPr>
        <w:spacing w:after="160"/>
        <w:rPr>
          <w:rFonts w:ascii="Arial" w:hAnsi="Arial" w:cs="Arial"/>
          <w:b/>
          <w:bCs/>
          <w:i/>
          <w:iCs/>
          <w:color w:val="000000" w:themeColor="text1"/>
          <w:kern w:val="16"/>
          <w:sz w:val="22"/>
          <w:szCs w:val="22"/>
        </w:rPr>
      </w:pPr>
      <w:r w:rsidRPr="00C560FB">
        <w:rPr>
          <w:rFonts w:ascii="Arial" w:hAnsi="Arial" w:cs="Arial"/>
          <w:b/>
          <w:bCs/>
          <w:i/>
          <w:iCs/>
          <w:color w:val="000000" w:themeColor="text1"/>
          <w:kern w:val="16"/>
          <w:sz w:val="22"/>
          <w:szCs w:val="22"/>
        </w:rPr>
        <w:t>Longer Captions</w:t>
      </w:r>
    </w:p>
    <w:p w14:paraId="39AEB856" w14:textId="77777777" w:rsidR="00E60C18" w:rsidRPr="00C560FB" w:rsidRDefault="00E60C18" w:rsidP="00E60C18">
      <w:pPr>
        <w:rPr>
          <w:rFonts w:ascii="Arial" w:hAnsi="Arial" w:cs="Arial"/>
          <w:sz w:val="22"/>
          <w:szCs w:val="22"/>
        </w:rPr>
      </w:pPr>
      <w:r w:rsidRPr="00C560FB">
        <w:rPr>
          <w:rFonts w:ascii="Arial" w:hAnsi="Arial" w:cs="Arial"/>
          <w:sz w:val="22"/>
          <w:szCs w:val="22"/>
        </w:rPr>
        <w:t xml:space="preserve">If you are pregnant and wondering if breastfeeding is right for you, WIC </w:t>
      </w:r>
      <w:r w:rsidRPr="59F1D02B">
        <w:rPr>
          <w:rFonts w:ascii="Arial" w:hAnsi="Arial" w:cs="Arial"/>
          <w:sz w:val="22"/>
          <w:szCs w:val="22"/>
        </w:rPr>
        <w:t>Peer C</w:t>
      </w:r>
      <w:r w:rsidRPr="00C560FB">
        <w:rPr>
          <w:rFonts w:ascii="Arial" w:hAnsi="Arial" w:cs="Arial"/>
          <w:sz w:val="22"/>
          <w:szCs w:val="22"/>
        </w:rPr>
        <w:t>ounselors can guide you every step of the way. They share strategies to get a good start</w:t>
      </w:r>
      <w:r>
        <w:rPr>
          <w:rFonts w:ascii="Arial" w:hAnsi="Arial" w:cs="Arial"/>
          <w:sz w:val="22"/>
          <w:szCs w:val="22"/>
        </w:rPr>
        <w:t xml:space="preserve"> with breastfeeding</w:t>
      </w:r>
      <w:r w:rsidRPr="00C560FB">
        <w:rPr>
          <w:rFonts w:ascii="Arial" w:hAnsi="Arial" w:cs="Arial"/>
          <w:sz w:val="22"/>
          <w:szCs w:val="22"/>
        </w:rPr>
        <w:t>, answer common questions, and provide encouragement when you hit bumps in the road. To learn more about WIC, visit WICHelpNY.org and chat with Wanda.</w:t>
      </w:r>
    </w:p>
    <w:p w14:paraId="7EE28964" w14:textId="77777777" w:rsidR="00E60C18" w:rsidRDefault="00E60C18" w:rsidP="00E60C18">
      <w:pPr>
        <w:rPr>
          <w:rFonts w:ascii="Arial" w:hAnsi="Arial" w:cs="Arial"/>
          <w:sz w:val="22"/>
          <w:szCs w:val="22"/>
        </w:rPr>
      </w:pPr>
    </w:p>
    <w:p w14:paraId="0447BB17" w14:textId="0E4EFE6F" w:rsidR="005545E2" w:rsidRDefault="003F6BC3" w:rsidP="00E60C18">
      <w:pPr>
        <w:rPr>
          <w:rFonts w:ascii="Arial" w:hAnsi="Arial" w:cs="Arial"/>
          <w:sz w:val="22"/>
          <w:szCs w:val="22"/>
        </w:rPr>
      </w:pPr>
      <w:r w:rsidRPr="003F6BC3">
        <w:rPr>
          <w:rFonts w:ascii="Arial" w:hAnsi="Arial" w:cs="Arial"/>
          <w:sz w:val="22"/>
          <w:szCs w:val="22"/>
          <w:lang w:val="es-ES"/>
        </w:rPr>
        <w:t>Si está embarazada y se pregunta si la lactancia es adecuada para usted, las compañeras asesoras de WIC pueden guiarla en cada paso. Comparten estrategias para comenzar con la lactancia, responden preguntas comunes y brindan fuerzas cuando las cosas se complican. Visite WICHelpNY.org e ingrese al chat con Wanda para obtener información sobre el WIC.</w:t>
      </w:r>
    </w:p>
    <w:p w14:paraId="133DD81D" w14:textId="77777777" w:rsidR="005545E2" w:rsidRDefault="005545E2" w:rsidP="00E60C18">
      <w:pPr>
        <w:rPr>
          <w:rFonts w:ascii="Arial" w:hAnsi="Arial" w:cs="Arial"/>
          <w:sz w:val="22"/>
          <w:szCs w:val="22"/>
        </w:rPr>
      </w:pPr>
    </w:p>
    <w:p w14:paraId="635B00C7" w14:textId="77777777" w:rsidR="005545E2" w:rsidRDefault="005545E2" w:rsidP="00E60C18">
      <w:pPr>
        <w:rPr>
          <w:rFonts w:ascii="Arial" w:hAnsi="Arial" w:cs="Arial"/>
          <w:sz w:val="22"/>
          <w:szCs w:val="22"/>
        </w:rPr>
      </w:pPr>
    </w:p>
    <w:p w14:paraId="53BDAC7A" w14:textId="77777777" w:rsidR="00E60C18" w:rsidRDefault="00E60C18" w:rsidP="00E60C18">
      <w:pPr>
        <w:rPr>
          <w:rFonts w:ascii="Arial" w:hAnsi="Arial" w:cs="Arial"/>
          <w:sz w:val="22"/>
          <w:szCs w:val="22"/>
        </w:rPr>
      </w:pPr>
      <w:r>
        <w:rPr>
          <w:rFonts w:ascii="Arial" w:hAnsi="Arial" w:cs="Arial"/>
          <w:sz w:val="22"/>
          <w:szCs w:val="22"/>
        </w:rPr>
        <w:t xml:space="preserve">From learning breastfeeding basics to overcoming common challenges, WIC Peer Counselors are here to help you meet your breastfeeding goals. Many Peer Counselors are available outside of normal office hours and communicate by phone, email, text, and social media so you can get the support and encouragement you need when you need it. </w:t>
      </w:r>
      <w:r w:rsidRPr="00C560FB">
        <w:rPr>
          <w:rFonts w:ascii="Arial" w:hAnsi="Arial" w:cs="Arial"/>
          <w:sz w:val="22"/>
          <w:szCs w:val="22"/>
        </w:rPr>
        <w:t>Visit WICHelpNY.org and chat with Wanda to learn more about WIC.</w:t>
      </w:r>
    </w:p>
    <w:p w14:paraId="63D80B1F" w14:textId="77777777" w:rsidR="003F6BC3" w:rsidRDefault="003F6BC3" w:rsidP="00E60C18">
      <w:pPr>
        <w:rPr>
          <w:rFonts w:ascii="Arial" w:hAnsi="Arial" w:cs="Arial"/>
          <w:sz w:val="22"/>
          <w:szCs w:val="22"/>
        </w:rPr>
      </w:pPr>
    </w:p>
    <w:p w14:paraId="054F3725" w14:textId="77777777" w:rsidR="003F6BC3" w:rsidRPr="003F6BC3" w:rsidRDefault="003F6BC3" w:rsidP="003F6BC3">
      <w:pPr>
        <w:rPr>
          <w:rFonts w:ascii="Arial" w:hAnsi="Arial" w:cs="Arial"/>
          <w:sz w:val="22"/>
          <w:szCs w:val="22"/>
          <w:lang w:val="es-ES"/>
        </w:rPr>
      </w:pPr>
      <w:r w:rsidRPr="003F6BC3">
        <w:rPr>
          <w:rFonts w:ascii="Arial" w:hAnsi="Arial" w:cs="Arial"/>
          <w:sz w:val="22"/>
          <w:szCs w:val="22"/>
          <w:lang w:val="es-ES_tradnl"/>
        </w:rPr>
        <w:t>Desde aprender lo básico de la lactancia hasta superar los desafíos comunes, las compañeras asesoras de WIC la ayudan a cumplir sus objetivos de lactancia. Muchas compañeras asesoras están disponibles fuera del horario de atención habitual y se comunican por teléfono, correo electrónico, mensaje de texto y redes sociales para que pueda obtener el apoyo y la fuerza que necesita en el momento adecuado. Visite WICHelpNY.org e ingrese al chat con Wanda para obtener más información sobre el WIC.</w:t>
      </w:r>
    </w:p>
    <w:p w14:paraId="2857FFD2" w14:textId="77777777" w:rsidR="003F6BC3" w:rsidRDefault="003F6BC3" w:rsidP="00E60C18">
      <w:pPr>
        <w:rPr>
          <w:rFonts w:ascii="Arial" w:hAnsi="Arial" w:cs="Arial"/>
          <w:sz w:val="22"/>
          <w:szCs w:val="22"/>
        </w:rPr>
      </w:pPr>
    </w:p>
    <w:p w14:paraId="2E8E9492" w14:textId="77777777" w:rsidR="00E60C18" w:rsidRPr="00C560FB" w:rsidRDefault="00E60C18" w:rsidP="00E60C18">
      <w:pPr>
        <w:rPr>
          <w:rFonts w:ascii="Arial" w:hAnsi="Arial" w:cs="Arial"/>
          <w:sz w:val="22"/>
          <w:szCs w:val="22"/>
        </w:rPr>
      </w:pPr>
    </w:p>
    <w:p w14:paraId="2EE66D1F" w14:textId="77777777" w:rsidR="00E60C18" w:rsidRDefault="00E60C18" w:rsidP="00E60C18">
      <w:pPr>
        <w:rPr>
          <w:rFonts w:ascii="Arial" w:hAnsi="Arial" w:cs="Arial"/>
          <w:sz w:val="22"/>
          <w:szCs w:val="22"/>
        </w:rPr>
      </w:pPr>
      <w:r w:rsidRPr="00C560FB">
        <w:rPr>
          <w:rFonts w:ascii="Arial" w:hAnsi="Arial" w:cs="Arial"/>
          <w:sz w:val="22"/>
          <w:szCs w:val="22"/>
        </w:rPr>
        <w:t xml:space="preserve">Learning to breastfeed takes time and patience. WIC </w:t>
      </w:r>
      <w:r w:rsidRPr="59F1D02B">
        <w:rPr>
          <w:rFonts w:ascii="Arial" w:hAnsi="Arial" w:cs="Arial"/>
          <w:sz w:val="22"/>
          <w:szCs w:val="22"/>
        </w:rPr>
        <w:t>Peer C</w:t>
      </w:r>
      <w:r w:rsidRPr="00C560FB">
        <w:rPr>
          <w:rFonts w:ascii="Arial" w:hAnsi="Arial" w:cs="Arial"/>
          <w:sz w:val="22"/>
          <w:szCs w:val="22"/>
        </w:rPr>
        <w:t>ounselors have breastfeeding experience and special training to help you succeed. Get the support and encouragement you need to reach your breastfeeding goals with WIC. Visit WICHelpNY.org and chat with Wanda to learn more about WIC.</w:t>
      </w:r>
    </w:p>
    <w:p w14:paraId="537A9B38" w14:textId="77777777" w:rsidR="003F6BC3" w:rsidRDefault="003F6BC3" w:rsidP="00E60C18">
      <w:pPr>
        <w:rPr>
          <w:rFonts w:ascii="Arial" w:hAnsi="Arial" w:cs="Arial"/>
          <w:sz w:val="22"/>
          <w:szCs w:val="22"/>
        </w:rPr>
      </w:pPr>
    </w:p>
    <w:p w14:paraId="3E5F4C06" w14:textId="157B48FA" w:rsidR="003F6BC3" w:rsidRPr="003F6BC3" w:rsidRDefault="003F6BC3" w:rsidP="003F6BC3">
      <w:pPr>
        <w:rPr>
          <w:rFonts w:ascii="Arial" w:hAnsi="Arial" w:cs="Arial"/>
          <w:sz w:val="22"/>
          <w:szCs w:val="22"/>
          <w:lang w:val="es-ES"/>
        </w:rPr>
      </w:pPr>
      <w:r w:rsidRPr="003F6BC3">
        <w:rPr>
          <w:rFonts w:ascii="Arial" w:hAnsi="Arial" w:cs="Arial"/>
          <w:sz w:val="22"/>
          <w:szCs w:val="22"/>
          <w:lang w:val="es-ES"/>
        </w:rPr>
        <w:t>Aprender a amamantar lleva tiempo y paciencia. Las compañeras asesoras de WIC tienen experiencia en lactancia materna y entrenamiento especial para ayudarla a tener éxito. Obtenga el apoyo y la fuerza que necesita para alcanzar sus objetivos de lactancia con WIC. Visite WICHelpNY.org e ingrese al chat con Wanda para obtener más información sobre el WIC.</w:t>
      </w:r>
    </w:p>
    <w:p w14:paraId="5052B77C" w14:textId="77777777" w:rsidR="003F6BC3" w:rsidRDefault="003F6BC3" w:rsidP="00E60C18">
      <w:pPr>
        <w:rPr>
          <w:rFonts w:ascii="Arial" w:hAnsi="Arial" w:cs="Arial"/>
          <w:sz w:val="22"/>
          <w:szCs w:val="22"/>
        </w:rPr>
      </w:pPr>
    </w:p>
    <w:p w14:paraId="58F50E0F" w14:textId="77777777" w:rsidR="00E60C18" w:rsidRPr="00C560FB" w:rsidRDefault="00E60C18" w:rsidP="00E60C18">
      <w:pPr>
        <w:rPr>
          <w:rFonts w:ascii="Arial" w:hAnsi="Arial" w:cs="Arial"/>
          <w:sz w:val="22"/>
          <w:szCs w:val="22"/>
        </w:rPr>
      </w:pPr>
    </w:p>
    <w:p w14:paraId="4C294072" w14:textId="77777777" w:rsidR="00E60C18" w:rsidRDefault="00E60C18" w:rsidP="00E60C18">
      <w:pPr>
        <w:rPr>
          <w:rFonts w:ascii="Arial" w:hAnsi="Arial" w:cs="Arial"/>
          <w:sz w:val="22"/>
          <w:szCs w:val="22"/>
        </w:rPr>
      </w:pPr>
      <w:r w:rsidRPr="252EA00B">
        <w:rPr>
          <w:rFonts w:ascii="Arial" w:hAnsi="Arial" w:cs="Arial"/>
          <w:sz w:val="22"/>
          <w:szCs w:val="22"/>
        </w:rPr>
        <w:t>When you are breastfeeding, it can help to talk to other moms who know what you are going through. WIC Peer Counselors are moms from your community who have breastfeeding experience. They share tips, tools, and techniques to help you get a good start with breastfeeding and continue for as long as you would like. Chat with Wanda at WICHelpNY.org to learn more about WIC.</w:t>
      </w:r>
    </w:p>
    <w:p w14:paraId="7CEA1C9C" w14:textId="77777777" w:rsidR="003F6BC3" w:rsidRDefault="003F6BC3" w:rsidP="00E60C18">
      <w:pPr>
        <w:rPr>
          <w:rFonts w:ascii="Arial" w:hAnsi="Arial" w:cs="Arial"/>
          <w:sz w:val="22"/>
          <w:szCs w:val="22"/>
        </w:rPr>
      </w:pPr>
    </w:p>
    <w:p w14:paraId="7A91D204" w14:textId="77777777" w:rsidR="003F6BC3" w:rsidRPr="009671C0" w:rsidRDefault="003F6BC3" w:rsidP="003F6BC3">
      <w:pPr>
        <w:rPr>
          <w:rFonts w:ascii="Arial" w:hAnsi="Arial" w:cs="Arial"/>
          <w:sz w:val="22"/>
          <w:szCs w:val="22"/>
          <w:lang w:val="es-ES"/>
        </w:rPr>
      </w:pPr>
      <w:r>
        <w:rPr>
          <w:rFonts w:ascii="Arial" w:eastAsia="Arial" w:hAnsi="Arial" w:cs="Arial"/>
          <w:sz w:val="22"/>
          <w:szCs w:val="22"/>
          <w:lang w:val="es-ES_tradnl"/>
        </w:rPr>
        <w:t>Cuando está amamantando, puede ser útil hablar con otras mamás que comprendan lo que le está pasando. Las compañeras asesoras de WIC son madres de su comunidad que tienen experiencia con la lactancia. Comparten consejos, herramientas y técnicas para ayudarla a comenzar bien con la lactancia y continuar durante todo el tiempo que desee. Ingrese al chat con Wanda en WICHelpNY.org para obtener más información sobre WIC.</w:t>
      </w:r>
    </w:p>
    <w:p w14:paraId="2DD90B43" w14:textId="77777777" w:rsidR="003F6BC3" w:rsidRPr="00C560FB" w:rsidRDefault="003F6BC3" w:rsidP="00E60C18">
      <w:pPr>
        <w:rPr>
          <w:rFonts w:ascii="Arial" w:hAnsi="Arial" w:cs="Arial"/>
          <w:sz w:val="22"/>
          <w:szCs w:val="22"/>
        </w:rPr>
      </w:pPr>
    </w:p>
    <w:p w14:paraId="694708EF" w14:textId="77777777" w:rsidR="00E60C18" w:rsidRDefault="00E60C18" w:rsidP="00E60C18">
      <w:pPr>
        <w:rPr>
          <w:rFonts w:ascii="Arial" w:hAnsi="Arial" w:cs="Arial"/>
          <w:sz w:val="22"/>
          <w:szCs w:val="22"/>
        </w:rPr>
      </w:pPr>
      <w:r w:rsidRPr="00C560FB">
        <w:rPr>
          <w:rFonts w:ascii="Arial" w:hAnsi="Arial" w:cs="Arial"/>
          <w:sz w:val="22"/>
          <w:szCs w:val="22"/>
        </w:rPr>
        <w:lastRenderedPageBreak/>
        <w:t xml:space="preserve">Breastfeeding your baby isn’t a journey you have to walk alone. WIC can guide you every step of the way. From learning the basics to overcoming common challenges, WIC </w:t>
      </w:r>
      <w:r>
        <w:rPr>
          <w:rFonts w:ascii="Arial" w:hAnsi="Arial" w:cs="Arial"/>
          <w:sz w:val="22"/>
          <w:szCs w:val="22"/>
        </w:rPr>
        <w:t>Peer Counselors</w:t>
      </w:r>
      <w:r w:rsidRPr="00C560FB">
        <w:rPr>
          <w:rFonts w:ascii="Arial" w:hAnsi="Arial" w:cs="Arial"/>
          <w:sz w:val="22"/>
          <w:szCs w:val="22"/>
        </w:rPr>
        <w:t xml:space="preserve"> help you build the skills and confidence to succeed. Chat with Wanda at WICHelpNY.org to learn more and connect with a WIC office.</w:t>
      </w:r>
    </w:p>
    <w:p w14:paraId="41502B6E" w14:textId="77777777" w:rsidR="003F6BC3" w:rsidRDefault="003F6BC3" w:rsidP="00E60C18">
      <w:pPr>
        <w:rPr>
          <w:rFonts w:ascii="Arial" w:hAnsi="Arial" w:cs="Arial"/>
          <w:sz w:val="22"/>
          <w:szCs w:val="22"/>
        </w:rPr>
      </w:pPr>
    </w:p>
    <w:p w14:paraId="6D94CA96" w14:textId="77777777" w:rsidR="003F6BC3" w:rsidRPr="009671C0" w:rsidRDefault="003F6BC3" w:rsidP="003F6BC3">
      <w:pPr>
        <w:rPr>
          <w:rFonts w:ascii="Arial" w:hAnsi="Arial" w:cs="Arial"/>
          <w:sz w:val="22"/>
          <w:szCs w:val="22"/>
          <w:lang w:val="es-ES"/>
        </w:rPr>
      </w:pPr>
      <w:r>
        <w:rPr>
          <w:rFonts w:ascii="Arial" w:eastAsia="Arial" w:hAnsi="Arial" w:cs="Arial"/>
          <w:sz w:val="22"/>
          <w:szCs w:val="22"/>
          <w:lang w:val="es-ES_tradnl"/>
        </w:rPr>
        <w:t>Amamantar a su bebé no es un camino que deba recorrer en solitario. WIC puede guiarla en cada paso. Desde aprender lo básico hasta superar los desafíos comunes, las compañeras asesoras de WIC la ayudan a desarrollar las habilidades y la confianza para tener éxito. Ingrese al chat con Wanda en WICHelpNY.org para conocer más y conectarse con una oficina de WIC.</w:t>
      </w:r>
    </w:p>
    <w:p w14:paraId="59E627E1" w14:textId="77777777" w:rsidR="003F6BC3" w:rsidRPr="00C560FB" w:rsidRDefault="003F6BC3" w:rsidP="00E60C18">
      <w:pPr>
        <w:rPr>
          <w:rFonts w:ascii="Arial" w:hAnsi="Arial" w:cs="Arial"/>
          <w:sz w:val="22"/>
          <w:szCs w:val="22"/>
        </w:rPr>
      </w:pPr>
    </w:p>
    <w:p w14:paraId="652EB67A" w14:textId="77777777" w:rsidR="00E60C18" w:rsidRPr="00C560FB" w:rsidRDefault="00E60C18" w:rsidP="00E60C18">
      <w:pPr>
        <w:rPr>
          <w:rFonts w:ascii="Arial" w:hAnsi="Arial" w:cs="Arial"/>
          <w:sz w:val="22"/>
          <w:szCs w:val="22"/>
        </w:rPr>
      </w:pPr>
    </w:p>
    <w:p w14:paraId="4C1B579D" w14:textId="77777777" w:rsidR="00E60C18" w:rsidRDefault="00E60C18" w:rsidP="00E60C18">
      <w:pPr>
        <w:rPr>
          <w:rFonts w:ascii="Arial" w:hAnsi="Arial" w:cs="Arial"/>
          <w:sz w:val="22"/>
          <w:szCs w:val="22"/>
        </w:rPr>
      </w:pPr>
      <w:r w:rsidRPr="7EB9EC8B">
        <w:rPr>
          <w:rFonts w:ascii="Arial" w:hAnsi="Arial" w:cs="Arial"/>
          <w:sz w:val="22"/>
          <w:szCs w:val="22"/>
        </w:rPr>
        <w:t>Breastfeeding has lasting benefits for you and your baby, but it can feel overwhelming at the beginning. Positioning, latching, pumping—there is a lot to learn! WIC Peer Counselors are here to answer these questions and more. Get one-on-one support from moms who understand what you are going through. Chat with Wanda at WICHelpNY.org to see if WIC is right for you.</w:t>
      </w:r>
    </w:p>
    <w:p w14:paraId="28495A3B" w14:textId="77777777" w:rsidR="003F6BC3" w:rsidRDefault="003F6BC3" w:rsidP="00E60C18">
      <w:pPr>
        <w:rPr>
          <w:rFonts w:ascii="Arial" w:hAnsi="Arial" w:cs="Arial"/>
          <w:sz w:val="22"/>
          <w:szCs w:val="22"/>
        </w:rPr>
      </w:pPr>
    </w:p>
    <w:p w14:paraId="3FD5D592" w14:textId="77777777" w:rsidR="003F6BC3" w:rsidRPr="009671C0" w:rsidRDefault="003F6BC3" w:rsidP="003F6BC3">
      <w:pPr>
        <w:rPr>
          <w:rFonts w:ascii="Arial" w:hAnsi="Arial" w:cs="Arial"/>
          <w:sz w:val="22"/>
          <w:szCs w:val="22"/>
          <w:lang w:val="es-ES"/>
        </w:rPr>
      </w:pPr>
      <w:r w:rsidRPr="113DD56C">
        <w:rPr>
          <w:rFonts w:ascii="Arial" w:eastAsia="Arial" w:hAnsi="Arial" w:cs="Arial"/>
          <w:sz w:val="22"/>
          <w:szCs w:val="22"/>
          <w:lang w:val="es-ES"/>
        </w:rPr>
        <w:t>La lactancia materna tiene beneficios duraderos para usted y su bebé, pero puede parecer abrumadora al principio. Posición, agarre, extracción; ¡hay mucho que aprender! Las compañeras asesoras de WIC están aquí para responder estas y todas las preguntas que tenga. Obtenga apoyo personalizado de mamás que entienden por lo que está pasando. Chatea con Wanda en WICHelpNY.org para ver si WIC es adecuado para usted.</w:t>
      </w:r>
    </w:p>
    <w:p w14:paraId="19006956" w14:textId="77777777" w:rsidR="003F6BC3" w:rsidRPr="00C560FB" w:rsidRDefault="003F6BC3" w:rsidP="00E60C18">
      <w:pPr>
        <w:rPr>
          <w:rFonts w:ascii="Arial" w:hAnsi="Arial" w:cs="Arial"/>
          <w:sz w:val="22"/>
          <w:szCs w:val="22"/>
        </w:rPr>
      </w:pPr>
    </w:p>
    <w:p w14:paraId="4FFCEE16" w14:textId="77777777" w:rsidR="00E60C18" w:rsidRPr="00C560FB" w:rsidRDefault="00E60C18" w:rsidP="00E60C18">
      <w:pPr>
        <w:rPr>
          <w:rFonts w:ascii="Arial" w:hAnsi="Arial" w:cs="Arial"/>
          <w:sz w:val="22"/>
          <w:szCs w:val="22"/>
        </w:rPr>
      </w:pPr>
    </w:p>
    <w:p w14:paraId="3546A9D8" w14:textId="77777777" w:rsidR="00E60C18" w:rsidRDefault="00E60C18" w:rsidP="00E60C18">
      <w:pPr>
        <w:rPr>
          <w:rFonts w:ascii="Arial" w:hAnsi="Arial" w:cs="Arial"/>
          <w:sz w:val="22"/>
          <w:szCs w:val="22"/>
        </w:rPr>
      </w:pPr>
      <w:r w:rsidRPr="252EA00B">
        <w:rPr>
          <w:rFonts w:ascii="Arial" w:hAnsi="Arial" w:cs="Arial"/>
          <w:sz w:val="22"/>
          <w:szCs w:val="22"/>
        </w:rPr>
        <w:t>Breastfeeding has lasting benefits for you and your baby, but it can feel overwhelming at times. To help you along, WIC offers caring and educated support from moms in your community who have breastfeeding experience. Peer-to-peer support can make a huge difference in helping you meet your breastfeeding goals. To get in touch with a WIC office, visit WICHelpNY.org and chat with Wanda.</w:t>
      </w:r>
    </w:p>
    <w:p w14:paraId="03D5BBA0" w14:textId="77777777" w:rsidR="005D072B" w:rsidRDefault="005D072B" w:rsidP="00E60C18">
      <w:pPr>
        <w:rPr>
          <w:rFonts w:ascii="Arial" w:hAnsi="Arial" w:cs="Arial"/>
          <w:sz w:val="22"/>
          <w:szCs w:val="22"/>
        </w:rPr>
      </w:pPr>
    </w:p>
    <w:p w14:paraId="69C5132B" w14:textId="77777777" w:rsidR="005D072B" w:rsidRPr="009671C0" w:rsidRDefault="005D072B" w:rsidP="005D072B">
      <w:pPr>
        <w:rPr>
          <w:rFonts w:ascii="Arial" w:hAnsi="Arial" w:cs="Arial"/>
          <w:sz w:val="22"/>
          <w:szCs w:val="22"/>
          <w:lang w:val="es-ES"/>
        </w:rPr>
      </w:pPr>
      <w:r w:rsidRPr="113DD56C">
        <w:rPr>
          <w:rFonts w:ascii="Arial" w:eastAsia="Arial" w:hAnsi="Arial" w:cs="Arial"/>
          <w:sz w:val="22"/>
          <w:szCs w:val="22"/>
          <w:lang w:val="es-ES"/>
        </w:rPr>
        <w:t>La lactancia materna tiene beneficios duraderos para usted y su bebé, pero puede parecer abrumadora a veces. Para ayudarla, WIC ofrece apoyo informado y cariñoso de madres de su comunidad que tienen experiencia en lactancia. El apoyo de mamá a mamá puede marcar una gran diferencia para ayudarla a cumplir sus objetivos de lactancia. Para comunicarse con una oficina de WIC, visite WICHelpNY.org y chatea con Wanda.</w:t>
      </w:r>
    </w:p>
    <w:p w14:paraId="3DB87DF6" w14:textId="77777777" w:rsidR="005D072B" w:rsidRPr="00C560FB" w:rsidRDefault="005D072B" w:rsidP="00E60C18">
      <w:pPr>
        <w:rPr>
          <w:rFonts w:ascii="Arial" w:hAnsi="Arial" w:cs="Arial"/>
          <w:sz w:val="22"/>
          <w:szCs w:val="22"/>
        </w:rPr>
      </w:pPr>
    </w:p>
    <w:p w14:paraId="72EE93DD" w14:textId="77777777" w:rsidR="00E60C18" w:rsidRPr="00C560FB" w:rsidRDefault="00E60C18" w:rsidP="00E60C18">
      <w:pPr>
        <w:rPr>
          <w:rFonts w:ascii="Arial" w:hAnsi="Arial" w:cs="Arial"/>
          <w:sz w:val="22"/>
          <w:szCs w:val="22"/>
        </w:rPr>
      </w:pPr>
    </w:p>
    <w:p w14:paraId="45AB81AB" w14:textId="77777777" w:rsidR="00E60C18" w:rsidRDefault="00E60C18" w:rsidP="00E60C18">
      <w:pPr>
        <w:rPr>
          <w:rFonts w:ascii="Arial" w:hAnsi="Arial" w:cs="Arial"/>
          <w:sz w:val="22"/>
          <w:szCs w:val="22"/>
        </w:rPr>
      </w:pPr>
      <w:r w:rsidRPr="00C560FB">
        <w:rPr>
          <w:rFonts w:ascii="Arial" w:hAnsi="Arial" w:cs="Arial"/>
          <w:sz w:val="22"/>
          <w:szCs w:val="22"/>
        </w:rPr>
        <w:t xml:space="preserve">New parents sometimes need extra support and encouragement to reach their breastfeeding goals. WIC </w:t>
      </w:r>
      <w:r>
        <w:rPr>
          <w:rFonts w:ascii="Arial" w:hAnsi="Arial" w:cs="Arial"/>
          <w:sz w:val="22"/>
          <w:szCs w:val="22"/>
        </w:rPr>
        <w:t>Peer Counselors</w:t>
      </w:r>
      <w:r w:rsidRPr="00C560FB">
        <w:rPr>
          <w:rFonts w:ascii="Arial" w:hAnsi="Arial" w:cs="Arial"/>
          <w:sz w:val="22"/>
          <w:szCs w:val="22"/>
        </w:rPr>
        <w:t xml:space="preserve"> can help you educate your </w:t>
      </w:r>
      <w:r w:rsidRPr="59F1D02B">
        <w:rPr>
          <w:rFonts w:ascii="Arial" w:hAnsi="Arial" w:cs="Arial"/>
          <w:sz w:val="22"/>
          <w:szCs w:val="22"/>
        </w:rPr>
        <w:t>friends and family</w:t>
      </w:r>
      <w:r w:rsidRPr="00C560FB">
        <w:rPr>
          <w:rFonts w:ascii="Arial" w:hAnsi="Arial" w:cs="Arial"/>
          <w:sz w:val="22"/>
          <w:szCs w:val="22"/>
        </w:rPr>
        <w:t xml:space="preserve"> so </w:t>
      </w:r>
      <w:r>
        <w:rPr>
          <w:rFonts w:ascii="Arial" w:hAnsi="Arial" w:cs="Arial"/>
          <w:sz w:val="22"/>
          <w:szCs w:val="22"/>
        </w:rPr>
        <w:t>they can support you</w:t>
      </w:r>
      <w:r w:rsidRPr="00C560FB">
        <w:rPr>
          <w:rFonts w:ascii="Arial" w:hAnsi="Arial" w:cs="Arial"/>
          <w:sz w:val="22"/>
          <w:szCs w:val="22"/>
        </w:rPr>
        <w:t>,</w:t>
      </w:r>
      <w:r>
        <w:rPr>
          <w:rFonts w:ascii="Arial" w:hAnsi="Arial" w:cs="Arial"/>
          <w:sz w:val="22"/>
          <w:szCs w:val="22"/>
        </w:rPr>
        <w:t xml:space="preserve"> </w:t>
      </w:r>
      <w:r w:rsidRPr="00C560FB">
        <w:rPr>
          <w:rFonts w:ascii="Arial" w:hAnsi="Arial" w:cs="Arial"/>
          <w:sz w:val="22"/>
          <w:szCs w:val="22"/>
        </w:rPr>
        <w:t>and you can feel confident feeding your baby. Chat with Wanda at WICHelpNY.org to see if WIC is right for you.</w:t>
      </w:r>
    </w:p>
    <w:p w14:paraId="5387EC1B" w14:textId="77777777" w:rsidR="003F6BC3" w:rsidRDefault="003F6BC3" w:rsidP="00E60C18">
      <w:pPr>
        <w:rPr>
          <w:rFonts w:ascii="Arial" w:hAnsi="Arial" w:cs="Arial"/>
          <w:sz w:val="22"/>
          <w:szCs w:val="22"/>
        </w:rPr>
      </w:pPr>
    </w:p>
    <w:p w14:paraId="141966CB" w14:textId="77777777" w:rsidR="003F6BC3" w:rsidRPr="009671C0" w:rsidRDefault="003F6BC3" w:rsidP="003F6BC3">
      <w:pPr>
        <w:rPr>
          <w:rFonts w:ascii="Arial" w:hAnsi="Arial" w:cs="Arial"/>
          <w:sz w:val="22"/>
          <w:szCs w:val="22"/>
          <w:lang w:val="es-ES"/>
        </w:rPr>
      </w:pPr>
      <w:r w:rsidRPr="113DD56C">
        <w:rPr>
          <w:rFonts w:ascii="Arial" w:eastAsia="Arial" w:hAnsi="Arial" w:cs="Arial"/>
          <w:sz w:val="22"/>
          <w:szCs w:val="22"/>
          <w:lang w:val="es-ES"/>
        </w:rPr>
        <w:t>Los nuevos padres a veces necesitan apoyo y fuerzas adicionales para alcanzar sus objetivos de lactancia. Las compañeras asesoras de WIC pueden ayudarla a educar a sus amigos y familiares para que puedan apoyarla y usted pueda sentirse segura alimentando a su bebé. Chatea con Wanda en WICHelpNY.org para ver si WIC es adecuado para usted.</w:t>
      </w:r>
    </w:p>
    <w:p w14:paraId="75608D4B" w14:textId="77777777" w:rsidR="003F6BC3" w:rsidRPr="00C560FB" w:rsidRDefault="003F6BC3" w:rsidP="00E60C18">
      <w:pPr>
        <w:rPr>
          <w:rFonts w:ascii="Arial" w:hAnsi="Arial" w:cs="Arial"/>
          <w:sz w:val="22"/>
          <w:szCs w:val="22"/>
        </w:rPr>
      </w:pPr>
    </w:p>
    <w:p w14:paraId="5F9A44AD" w14:textId="77777777" w:rsidR="00E60C18" w:rsidRPr="00C560FB" w:rsidRDefault="00E60C18" w:rsidP="00E60C18">
      <w:pPr>
        <w:rPr>
          <w:rFonts w:ascii="Arial" w:hAnsi="Arial" w:cs="Arial"/>
          <w:sz w:val="22"/>
          <w:szCs w:val="22"/>
        </w:rPr>
      </w:pPr>
    </w:p>
    <w:p w14:paraId="3C498C98" w14:textId="77777777" w:rsidR="00E60C18" w:rsidRDefault="00E60C18" w:rsidP="00E60C18">
      <w:pPr>
        <w:rPr>
          <w:rFonts w:ascii="Arial" w:hAnsi="Arial" w:cs="Arial"/>
          <w:sz w:val="22"/>
          <w:szCs w:val="22"/>
        </w:rPr>
      </w:pPr>
      <w:r w:rsidRPr="778E5987">
        <w:rPr>
          <w:rFonts w:ascii="Arial" w:hAnsi="Arial" w:cs="Arial"/>
          <w:sz w:val="22"/>
          <w:szCs w:val="22"/>
        </w:rPr>
        <w:t xml:space="preserve">Are you thinking about breastfeeding but worried about going back to work or school? WIC can support you through this transition. WIC </w:t>
      </w:r>
      <w:r>
        <w:rPr>
          <w:rFonts w:ascii="Arial" w:hAnsi="Arial" w:cs="Arial"/>
          <w:sz w:val="22"/>
          <w:szCs w:val="22"/>
        </w:rPr>
        <w:t>Peer Counselors</w:t>
      </w:r>
      <w:r w:rsidRPr="778E5987">
        <w:rPr>
          <w:rFonts w:ascii="Arial" w:hAnsi="Arial" w:cs="Arial"/>
          <w:sz w:val="22"/>
          <w:szCs w:val="22"/>
        </w:rPr>
        <w:t xml:space="preserve"> share their experience and offer strategies to continue breastfeeding when you are away from your baby</w:t>
      </w:r>
      <w:r>
        <w:rPr>
          <w:rFonts w:ascii="Arial" w:hAnsi="Arial" w:cs="Arial"/>
          <w:sz w:val="22"/>
          <w:szCs w:val="22"/>
        </w:rPr>
        <w:t>, and</w:t>
      </w:r>
      <w:r w:rsidRPr="778E5987">
        <w:rPr>
          <w:rFonts w:ascii="Arial" w:hAnsi="Arial" w:cs="Arial"/>
          <w:sz w:val="22"/>
          <w:szCs w:val="22"/>
        </w:rPr>
        <w:t xml:space="preserve"> </w:t>
      </w:r>
      <w:r>
        <w:rPr>
          <w:rFonts w:ascii="Arial" w:hAnsi="Arial" w:cs="Arial"/>
          <w:sz w:val="22"/>
          <w:szCs w:val="22"/>
        </w:rPr>
        <w:t>b</w:t>
      </w:r>
      <w:r w:rsidRPr="778E5987">
        <w:rPr>
          <w:rFonts w:ascii="Arial" w:hAnsi="Arial" w:cs="Arial"/>
          <w:sz w:val="22"/>
          <w:szCs w:val="22"/>
        </w:rPr>
        <w:t xml:space="preserve">reastfeeding participants can get free </w:t>
      </w:r>
      <w:r>
        <w:rPr>
          <w:rFonts w:ascii="Arial" w:hAnsi="Arial" w:cs="Arial"/>
          <w:sz w:val="22"/>
          <w:szCs w:val="22"/>
        </w:rPr>
        <w:t xml:space="preserve">breast </w:t>
      </w:r>
      <w:r w:rsidRPr="778E5987">
        <w:rPr>
          <w:rFonts w:ascii="Arial" w:hAnsi="Arial" w:cs="Arial"/>
          <w:sz w:val="22"/>
          <w:szCs w:val="22"/>
        </w:rPr>
        <w:t>pumps if needed. To get in touch with a WIC office, visit WICHelpNY.org and chat with Wanda.</w:t>
      </w:r>
    </w:p>
    <w:p w14:paraId="64243BE3" w14:textId="77777777" w:rsidR="003F6BC3" w:rsidRDefault="003F6BC3" w:rsidP="00E60C18">
      <w:pPr>
        <w:rPr>
          <w:rFonts w:ascii="Arial" w:hAnsi="Arial" w:cs="Arial"/>
          <w:sz w:val="22"/>
          <w:szCs w:val="22"/>
        </w:rPr>
      </w:pPr>
    </w:p>
    <w:p w14:paraId="31330156" w14:textId="77777777" w:rsidR="003F6BC3" w:rsidRPr="009671C0" w:rsidRDefault="003F6BC3" w:rsidP="003F6BC3">
      <w:pPr>
        <w:rPr>
          <w:rFonts w:ascii="Arial" w:hAnsi="Arial" w:cs="Arial"/>
          <w:sz w:val="22"/>
          <w:szCs w:val="22"/>
          <w:lang w:val="es-ES"/>
        </w:rPr>
      </w:pPr>
      <w:r w:rsidRPr="113DD56C">
        <w:rPr>
          <w:rFonts w:ascii="Arial" w:eastAsia="Arial" w:hAnsi="Arial" w:cs="Arial"/>
          <w:sz w:val="22"/>
          <w:szCs w:val="22"/>
          <w:lang w:val="es-ES"/>
        </w:rPr>
        <w:lastRenderedPageBreak/>
        <w:t>¿Está pensando en amamantar, pero le preocupa el regreso al trabajo o a la escuela? WIC puede apoyarla durante esta transición. Las compañeras asesoras de WIC comparten su experiencia y ofrecen estrategias para continuar amamantando cuando usted está lejos de su bebé, y todos los involucrados en el proceso de lactancia pueden obtener sacaleches gratuitos si es necesario. Para comunicarse con una oficina de WIC, visite WICHelpNY.org y chatea con Wanda.</w:t>
      </w:r>
    </w:p>
    <w:p w14:paraId="550EBB44" w14:textId="77777777" w:rsidR="003F6BC3" w:rsidRPr="00C560FB" w:rsidRDefault="003F6BC3" w:rsidP="00E60C18">
      <w:pPr>
        <w:rPr>
          <w:rFonts w:ascii="Arial" w:hAnsi="Arial" w:cs="Arial"/>
          <w:sz w:val="22"/>
          <w:szCs w:val="22"/>
        </w:rPr>
      </w:pPr>
    </w:p>
    <w:p w14:paraId="38377AFE" w14:textId="77777777" w:rsidR="003F6BC3" w:rsidRDefault="003F6BC3" w:rsidP="00E60C18">
      <w:pPr>
        <w:spacing w:after="160"/>
        <w:rPr>
          <w:rFonts w:ascii="Arial" w:hAnsi="Arial" w:cs="Arial"/>
          <w:sz w:val="22"/>
          <w:szCs w:val="22"/>
        </w:rPr>
      </w:pPr>
    </w:p>
    <w:p w14:paraId="5826ACEE" w14:textId="5951F52C" w:rsidR="00E60C18" w:rsidRPr="00C560FB" w:rsidRDefault="00E60C18" w:rsidP="00E60C18">
      <w:pPr>
        <w:spacing w:after="160"/>
        <w:rPr>
          <w:rFonts w:ascii="Arial" w:hAnsi="Arial" w:cs="Arial"/>
          <w:b/>
          <w:bCs/>
          <w:i/>
          <w:iCs/>
          <w:color w:val="000000" w:themeColor="text1"/>
          <w:kern w:val="16"/>
          <w:sz w:val="22"/>
          <w:szCs w:val="22"/>
        </w:rPr>
      </w:pPr>
      <w:r>
        <w:rPr>
          <w:rFonts w:ascii="Arial" w:hAnsi="Arial" w:cs="Arial"/>
          <w:b/>
          <w:bCs/>
          <w:i/>
          <w:iCs/>
          <w:color w:val="000000" w:themeColor="text1"/>
          <w:kern w:val="16"/>
          <w:sz w:val="22"/>
          <w:szCs w:val="22"/>
        </w:rPr>
        <w:t>Shorter</w:t>
      </w:r>
      <w:r w:rsidRPr="00C560FB">
        <w:rPr>
          <w:rFonts w:ascii="Arial" w:hAnsi="Arial" w:cs="Arial"/>
          <w:b/>
          <w:bCs/>
          <w:i/>
          <w:iCs/>
          <w:color w:val="000000" w:themeColor="text1"/>
          <w:kern w:val="16"/>
          <w:sz w:val="22"/>
          <w:szCs w:val="22"/>
        </w:rPr>
        <w:t xml:space="preserve"> Captions</w:t>
      </w:r>
    </w:p>
    <w:p w14:paraId="5EC5017F" w14:textId="77777777" w:rsidR="00E60C18" w:rsidRDefault="00E60C18" w:rsidP="00E60C18">
      <w:pPr>
        <w:rPr>
          <w:rFonts w:ascii="Arial" w:hAnsi="Arial" w:cs="Arial"/>
          <w:sz w:val="22"/>
          <w:szCs w:val="22"/>
        </w:rPr>
      </w:pPr>
      <w:r>
        <w:rPr>
          <w:rFonts w:ascii="Arial" w:hAnsi="Arial" w:cs="Arial"/>
          <w:sz w:val="22"/>
          <w:szCs w:val="22"/>
        </w:rPr>
        <w:t>Are you p</w:t>
      </w:r>
      <w:r w:rsidRPr="00C560FB">
        <w:rPr>
          <w:rFonts w:ascii="Arial" w:hAnsi="Arial" w:cs="Arial"/>
          <w:sz w:val="22"/>
          <w:szCs w:val="22"/>
        </w:rPr>
        <w:t xml:space="preserve">regnant and considering breastfeeding? WIC </w:t>
      </w:r>
      <w:r>
        <w:rPr>
          <w:rFonts w:ascii="Arial" w:hAnsi="Arial" w:cs="Arial"/>
          <w:sz w:val="22"/>
          <w:szCs w:val="22"/>
        </w:rPr>
        <w:t>Peer Counselors</w:t>
      </w:r>
      <w:r w:rsidRPr="00C560FB">
        <w:rPr>
          <w:rFonts w:ascii="Arial" w:hAnsi="Arial" w:cs="Arial"/>
          <w:sz w:val="22"/>
          <w:szCs w:val="22"/>
        </w:rPr>
        <w:t xml:space="preserve"> offer guidance, strategies, and support every step of the way. They</w:t>
      </w:r>
      <w:r>
        <w:rPr>
          <w:rFonts w:ascii="Arial" w:hAnsi="Arial" w:cs="Arial"/>
          <w:sz w:val="22"/>
          <w:szCs w:val="22"/>
        </w:rPr>
        <w:t xml:space="preserve"> are</w:t>
      </w:r>
      <w:r w:rsidRPr="00C560FB">
        <w:rPr>
          <w:rFonts w:ascii="Arial" w:hAnsi="Arial" w:cs="Arial"/>
          <w:sz w:val="22"/>
          <w:szCs w:val="22"/>
        </w:rPr>
        <w:t xml:space="preserve"> here to answer questions and </w:t>
      </w:r>
      <w:r>
        <w:rPr>
          <w:rFonts w:ascii="Arial" w:hAnsi="Arial" w:cs="Arial"/>
          <w:sz w:val="22"/>
          <w:szCs w:val="22"/>
        </w:rPr>
        <w:t>help</w:t>
      </w:r>
      <w:r w:rsidRPr="00C560FB">
        <w:rPr>
          <w:rFonts w:ascii="Arial" w:hAnsi="Arial" w:cs="Arial"/>
          <w:sz w:val="22"/>
          <w:szCs w:val="22"/>
        </w:rPr>
        <w:t xml:space="preserve"> you through challenges. </w:t>
      </w:r>
      <w:r>
        <w:rPr>
          <w:rFonts w:ascii="Arial" w:hAnsi="Arial" w:cs="Arial"/>
          <w:sz w:val="22"/>
          <w:szCs w:val="22"/>
        </w:rPr>
        <w:t>Visit</w:t>
      </w:r>
      <w:r w:rsidRPr="00C560FB">
        <w:rPr>
          <w:rFonts w:ascii="Arial" w:hAnsi="Arial" w:cs="Arial"/>
          <w:sz w:val="22"/>
          <w:szCs w:val="22"/>
        </w:rPr>
        <w:t xml:space="preserve"> WICHelpNY.org and chat with Wanda</w:t>
      </w:r>
      <w:r>
        <w:rPr>
          <w:rFonts w:ascii="Arial" w:hAnsi="Arial" w:cs="Arial"/>
          <w:sz w:val="22"/>
          <w:szCs w:val="22"/>
        </w:rPr>
        <w:t xml:space="preserve"> to learn about WIC</w:t>
      </w:r>
      <w:r w:rsidRPr="00C560FB">
        <w:rPr>
          <w:rFonts w:ascii="Arial" w:hAnsi="Arial" w:cs="Arial"/>
          <w:sz w:val="22"/>
          <w:szCs w:val="22"/>
        </w:rPr>
        <w:t>.</w:t>
      </w:r>
    </w:p>
    <w:p w14:paraId="305E77D3" w14:textId="77777777" w:rsidR="003F6BC3" w:rsidRDefault="003F6BC3" w:rsidP="00E60C18">
      <w:pPr>
        <w:rPr>
          <w:rFonts w:ascii="Arial" w:hAnsi="Arial" w:cs="Arial"/>
          <w:sz w:val="22"/>
          <w:szCs w:val="22"/>
        </w:rPr>
      </w:pPr>
    </w:p>
    <w:p w14:paraId="69FD7FAF" w14:textId="77777777" w:rsidR="003F6BC3" w:rsidRPr="009671C0" w:rsidRDefault="003F6BC3" w:rsidP="003F6BC3">
      <w:pPr>
        <w:rPr>
          <w:rFonts w:ascii="Arial" w:hAnsi="Arial" w:cs="Arial"/>
          <w:sz w:val="22"/>
          <w:szCs w:val="22"/>
          <w:lang w:val="es-ES"/>
        </w:rPr>
      </w:pPr>
      <w:r w:rsidRPr="113DD56C">
        <w:rPr>
          <w:rFonts w:ascii="Arial" w:eastAsia="Arial" w:hAnsi="Arial" w:cs="Arial"/>
          <w:sz w:val="22"/>
          <w:szCs w:val="22"/>
          <w:lang w:val="es-ES"/>
        </w:rPr>
        <w:t>¿Está embarazada y está considerando amamantar? Las compañeras asesoras de WIC ofrecen orientación, estrategias y apoyo en cada paso. Están a su disposición para responder preguntas y ayudarla a superar los desafíos. Visite WICHelpNY.org ingrese en el chat con Wanda para obtener información sobre el WIC.</w:t>
      </w:r>
    </w:p>
    <w:p w14:paraId="12F8B326" w14:textId="77777777" w:rsidR="003F6BC3" w:rsidRDefault="003F6BC3" w:rsidP="00E60C18">
      <w:pPr>
        <w:rPr>
          <w:rFonts w:ascii="Arial" w:hAnsi="Arial" w:cs="Arial"/>
          <w:sz w:val="22"/>
          <w:szCs w:val="22"/>
        </w:rPr>
      </w:pPr>
    </w:p>
    <w:p w14:paraId="46D75993" w14:textId="77777777" w:rsidR="00E60C18" w:rsidRDefault="00E60C18" w:rsidP="00E60C18">
      <w:pPr>
        <w:rPr>
          <w:rFonts w:ascii="Arial" w:hAnsi="Arial" w:cs="Arial"/>
          <w:sz w:val="22"/>
          <w:szCs w:val="22"/>
        </w:rPr>
      </w:pPr>
    </w:p>
    <w:p w14:paraId="4E944095" w14:textId="77777777" w:rsidR="00E60C18" w:rsidRDefault="00E60C18" w:rsidP="00E60C18">
      <w:pPr>
        <w:rPr>
          <w:rFonts w:ascii="Arial" w:hAnsi="Arial" w:cs="Arial"/>
          <w:sz w:val="22"/>
          <w:szCs w:val="22"/>
        </w:rPr>
      </w:pPr>
      <w:r w:rsidRPr="006B1290">
        <w:rPr>
          <w:rFonts w:ascii="Arial" w:hAnsi="Arial" w:cs="Arial"/>
          <w:sz w:val="22"/>
          <w:szCs w:val="22"/>
        </w:rPr>
        <w:t>WIC Peer Counselors are here to help you meet your breastfeeding goals. Many Peer Counselors are available outside of normal office hours and communicate by phone, email, text, and social media. Visit WICHelpNY.org and chat with Wanda to learn more about WIC.</w:t>
      </w:r>
    </w:p>
    <w:p w14:paraId="7AD39F3C" w14:textId="77777777" w:rsidR="003F6BC3" w:rsidRDefault="003F6BC3" w:rsidP="00E60C18">
      <w:pPr>
        <w:rPr>
          <w:rFonts w:ascii="Arial" w:hAnsi="Arial" w:cs="Arial"/>
          <w:sz w:val="22"/>
          <w:szCs w:val="22"/>
        </w:rPr>
      </w:pPr>
    </w:p>
    <w:p w14:paraId="03B909C8" w14:textId="124387DD" w:rsidR="003F6BC3" w:rsidRDefault="003F6BC3" w:rsidP="00E60C18">
      <w:pPr>
        <w:rPr>
          <w:rFonts w:ascii="Arial" w:eastAsia="Arial" w:hAnsi="Arial" w:cs="Arial"/>
          <w:sz w:val="22"/>
          <w:szCs w:val="22"/>
          <w:lang w:val="es-ES_tradnl"/>
        </w:rPr>
      </w:pPr>
      <w:r>
        <w:rPr>
          <w:rFonts w:ascii="Arial" w:eastAsia="Arial" w:hAnsi="Arial" w:cs="Arial"/>
          <w:sz w:val="22"/>
          <w:szCs w:val="22"/>
          <w:lang w:val="es-ES_tradnl"/>
        </w:rPr>
        <w:t>Las compañeras asesoras de WIC están a su disposición para ayudarla a cumplir sus objetivos de lactancia. Muchas compañeras asesoras están disponibles fuera del horario de atención normal y se comunican por teléfono, correo electrónico, mensaje de texto y redes sociales. Visite WICHelpNY.org e ingrese al chat con Wanda para obtener más información sobre el WIC.</w:t>
      </w:r>
    </w:p>
    <w:p w14:paraId="3381EB22" w14:textId="77777777" w:rsidR="003F6BC3" w:rsidRDefault="003F6BC3" w:rsidP="00E60C18">
      <w:pPr>
        <w:rPr>
          <w:rFonts w:ascii="Arial" w:hAnsi="Arial" w:cs="Arial"/>
          <w:sz w:val="22"/>
          <w:szCs w:val="22"/>
        </w:rPr>
      </w:pPr>
    </w:p>
    <w:p w14:paraId="287E685A" w14:textId="77777777" w:rsidR="00E60C18" w:rsidRDefault="00E60C18" w:rsidP="00E60C18">
      <w:pPr>
        <w:rPr>
          <w:rFonts w:ascii="Arial" w:hAnsi="Arial" w:cs="Arial"/>
          <w:sz w:val="22"/>
          <w:szCs w:val="22"/>
        </w:rPr>
      </w:pPr>
    </w:p>
    <w:p w14:paraId="1475FE78" w14:textId="77777777" w:rsidR="00E60C18" w:rsidRDefault="00E60C18" w:rsidP="00E60C18">
      <w:pPr>
        <w:rPr>
          <w:rFonts w:ascii="Arial" w:hAnsi="Arial" w:cs="Arial"/>
          <w:sz w:val="22"/>
          <w:szCs w:val="22"/>
        </w:rPr>
      </w:pPr>
      <w:r w:rsidRPr="00BF53CF">
        <w:rPr>
          <w:rFonts w:ascii="Arial" w:hAnsi="Arial" w:cs="Arial"/>
          <w:sz w:val="22"/>
          <w:szCs w:val="22"/>
        </w:rPr>
        <w:t xml:space="preserve">Learning to breastfeed your baby takes time and patience. WIC </w:t>
      </w:r>
      <w:r>
        <w:rPr>
          <w:rFonts w:ascii="Arial" w:hAnsi="Arial" w:cs="Arial"/>
          <w:sz w:val="22"/>
          <w:szCs w:val="22"/>
        </w:rPr>
        <w:t>Peer Counselors</w:t>
      </w:r>
      <w:r w:rsidRPr="00BF53CF">
        <w:rPr>
          <w:rFonts w:ascii="Arial" w:hAnsi="Arial" w:cs="Arial"/>
          <w:sz w:val="22"/>
          <w:szCs w:val="22"/>
        </w:rPr>
        <w:t xml:space="preserve"> have the experience and training to help you succeed. Get the support you need to reach your goals with WIC. Visit WICHelpNY.org and chat with Wanda to learn more.</w:t>
      </w:r>
    </w:p>
    <w:p w14:paraId="115F14E2" w14:textId="77777777" w:rsidR="003F6BC3" w:rsidRDefault="003F6BC3" w:rsidP="00E60C18">
      <w:pPr>
        <w:rPr>
          <w:rFonts w:ascii="Arial" w:hAnsi="Arial" w:cs="Arial"/>
          <w:sz w:val="22"/>
          <w:szCs w:val="22"/>
        </w:rPr>
      </w:pPr>
    </w:p>
    <w:p w14:paraId="69569B9E" w14:textId="77777777" w:rsidR="003F6BC3" w:rsidRPr="009671C0" w:rsidRDefault="003F6BC3" w:rsidP="003F6BC3">
      <w:pPr>
        <w:rPr>
          <w:rFonts w:ascii="Arial" w:hAnsi="Arial" w:cs="Arial"/>
          <w:sz w:val="22"/>
          <w:szCs w:val="22"/>
          <w:lang w:val="es-ES"/>
        </w:rPr>
      </w:pPr>
      <w:r>
        <w:rPr>
          <w:rFonts w:ascii="Arial" w:eastAsia="Arial" w:hAnsi="Arial" w:cs="Arial"/>
          <w:sz w:val="22"/>
          <w:szCs w:val="22"/>
          <w:lang w:val="es-ES_tradnl"/>
        </w:rPr>
        <w:t>Aprender a amamantar a su bebé lleva tiempo y paciencia. Las compañeras asesoras de WIC tienen la experiencia y la capacitación para ayudarla a tener éxito. Obtenga el apoyo que necesita para alcanzar sus metas con WIC. Visite WICHelpNY.org e ingrese al chat con Wanda para obtener más información.</w:t>
      </w:r>
    </w:p>
    <w:p w14:paraId="28B60124" w14:textId="77777777" w:rsidR="003F6BC3" w:rsidRDefault="003F6BC3" w:rsidP="00E60C18">
      <w:pPr>
        <w:rPr>
          <w:rFonts w:ascii="Arial" w:hAnsi="Arial" w:cs="Arial"/>
          <w:sz w:val="22"/>
          <w:szCs w:val="22"/>
        </w:rPr>
      </w:pPr>
    </w:p>
    <w:p w14:paraId="0DAFF6CC" w14:textId="77777777" w:rsidR="00E60C18" w:rsidRDefault="00E60C18" w:rsidP="00E60C18">
      <w:pPr>
        <w:rPr>
          <w:rFonts w:ascii="Arial" w:hAnsi="Arial" w:cs="Arial"/>
          <w:sz w:val="22"/>
          <w:szCs w:val="22"/>
        </w:rPr>
      </w:pPr>
    </w:p>
    <w:p w14:paraId="329BA23D" w14:textId="77777777" w:rsidR="00E60C18" w:rsidRDefault="00E60C18" w:rsidP="00E60C18">
      <w:pPr>
        <w:rPr>
          <w:rFonts w:ascii="Arial" w:hAnsi="Arial" w:cs="Arial"/>
          <w:sz w:val="22"/>
          <w:szCs w:val="22"/>
        </w:rPr>
      </w:pPr>
      <w:r w:rsidRPr="00DB6276">
        <w:rPr>
          <w:rFonts w:ascii="Arial" w:hAnsi="Arial" w:cs="Arial"/>
          <w:sz w:val="22"/>
          <w:szCs w:val="22"/>
        </w:rPr>
        <w:t xml:space="preserve">WIC </w:t>
      </w:r>
      <w:r>
        <w:rPr>
          <w:rFonts w:ascii="Arial" w:hAnsi="Arial" w:cs="Arial"/>
          <w:sz w:val="22"/>
          <w:szCs w:val="22"/>
        </w:rPr>
        <w:t>Peer Counselors</w:t>
      </w:r>
      <w:r w:rsidRPr="00DB6276">
        <w:rPr>
          <w:rFonts w:ascii="Arial" w:hAnsi="Arial" w:cs="Arial"/>
          <w:sz w:val="22"/>
          <w:szCs w:val="22"/>
        </w:rPr>
        <w:t xml:space="preserve"> share tips, tools, and techniques to help you get a good start with breastfeeding and continue for as long as you would like. Get caring and educated support from someone who's been there. Visit WICHelpNY.org to learn more about WIC.</w:t>
      </w:r>
    </w:p>
    <w:p w14:paraId="1092FBCF" w14:textId="77777777" w:rsidR="003F6BC3" w:rsidRDefault="003F6BC3" w:rsidP="00E60C18">
      <w:pPr>
        <w:rPr>
          <w:rFonts w:ascii="Arial" w:hAnsi="Arial" w:cs="Arial"/>
          <w:sz w:val="22"/>
          <w:szCs w:val="22"/>
        </w:rPr>
      </w:pPr>
    </w:p>
    <w:p w14:paraId="45B91D9D" w14:textId="77777777" w:rsidR="003F6BC3" w:rsidRDefault="003F6BC3" w:rsidP="003F6BC3">
      <w:pPr>
        <w:rPr>
          <w:rFonts w:ascii="Arial" w:eastAsia="Arial" w:hAnsi="Arial" w:cs="Arial"/>
          <w:sz w:val="22"/>
          <w:szCs w:val="22"/>
          <w:lang w:val="es-ES_tradnl"/>
        </w:rPr>
      </w:pPr>
      <w:r>
        <w:rPr>
          <w:rFonts w:ascii="Arial" w:eastAsia="Arial" w:hAnsi="Arial" w:cs="Arial"/>
          <w:sz w:val="22"/>
          <w:szCs w:val="22"/>
          <w:lang w:val="es-ES_tradnl"/>
        </w:rPr>
        <w:t>Las compañeras asesoras de WIC comparten consejos, herramientas y técnicas para ayudarla a comenzar bien con la lactancia y continuar durante todo el tiempo que desee. Obtenga apoyo informado y cariñoso de alguien que ya estuvo en su lugar. Visite WICHelpNY.org para obtener más información sobre WIC.</w:t>
      </w:r>
    </w:p>
    <w:p w14:paraId="44D1F537" w14:textId="77777777" w:rsidR="003F6BC3" w:rsidRDefault="003F6BC3" w:rsidP="00E60C18">
      <w:pPr>
        <w:rPr>
          <w:rFonts w:ascii="Arial" w:hAnsi="Arial" w:cs="Arial"/>
          <w:sz w:val="22"/>
          <w:szCs w:val="22"/>
        </w:rPr>
      </w:pPr>
    </w:p>
    <w:p w14:paraId="17ABC57F" w14:textId="77777777" w:rsidR="00E60C18" w:rsidRDefault="00E60C18" w:rsidP="00E60C18">
      <w:pPr>
        <w:rPr>
          <w:rFonts w:ascii="Arial" w:hAnsi="Arial" w:cs="Arial"/>
          <w:sz w:val="22"/>
          <w:szCs w:val="22"/>
        </w:rPr>
      </w:pPr>
    </w:p>
    <w:p w14:paraId="33C4499E" w14:textId="77777777" w:rsidR="00E60C18" w:rsidRDefault="00E60C18" w:rsidP="00E60C18">
      <w:pPr>
        <w:rPr>
          <w:rFonts w:ascii="Arial" w:hAnsi="Arial" w:cs="Arial"/>
          <w:sz w:val="22"/>
          <w:szCs w:val="22"/>
        </w:rPr>
      </w:pPr>
      <w:r w:rsidRPr="00DB6276">
        <w:rPr>
          <w:rFonts w:ascii="Arial" w:hAnsi="Arial" w:cs="Arial"/>
          <w:sz w:val="22"/>
          <w:szCs w:val="22"/>
        </w:rPr>
        <w:lastRenderedPageBreak/>
        <w:t xml:space="preserve">WIC can guide you every step of the way on your breastfeeding journey. From learning the basics to overcoming common challenges, WIC </w:t>
      </w:r>
      <w:r>
        <w:rPr>
          <w:rFonts w:ascii="Arial" w:hAnsi="Arial" w:cs="Arial"/>
          <w:sz w:val="22"/>
          <w:szCs w:val="22"/>
        </w:rPr>
        <w:t>Peer Counselors</w:t>
      </w:r>
      <w:r w:rsidRPr="00DB6276">
        <w:rPr>
          <w:rFonts w:ascii="Arial" w:hAnsi="Arial" w:cs="Arial"/>
          <w:sz w:val="22"/>
          <w:szCs w:val="22"/>
        </w:rPr>
        <w:t xml:space="preserve"> help you build the skills and confidence to succeed. Chat with Wanda at WICHelpNY.org to learn more about WIC.</w:t>
      </w:r>
    </w:p>
    <w:p w14:paraId="0A03DCAD" w14:textId="77777777" w:rsidR="003F6BC3" w:rsidRDefault="003F6BC3" w:rsidP="00E60C18">
      <w:pPr>
        <w:rPr>
          <w:rFonts w:ascii="Arial" w:hAnsi="Arial" w:cs="Arial"/>
          <w:sz w:val="22"/>
          <w:szCs w:val="22"/>
        </w:rPr>
      </w:pPr>
    </w:p>
    <w:p w14:paraId="2DA4C6E2" w14:textId="77777777" w:rsidR="003F6BC3" w:rsidRDefault="003F6BC3" w:rsidP="003F6BC3">
      <w:pPr>
        <w:rPr>
          <w:rFonts w:ascii="Arial" w:eastAsia="Arial" w:hAnsi="Arial" w:cs="Arial"/>
          <w:sz w:val="22"/>
          <w:szCs w:val="22"/>
          <w:lang w:val="es-ES_tradnl"/>
        </w:rPr>
      </w:pPr>
      <w:r>
        <w:rPr>
          <w:rFonts w:ascii="Arial" w:eastAsia="Arial" w:hAnsi="Arial" w:cs="Arial"/>
          <w:sz w:val="22"/>
          <w:szCs w:val="22"/>
          <w:lang w:val="es-ES_tradnl"/>
        </w:rPr>
        <w:t>WIC puede guiarla en cada paso de su camino hacia la lactancia. Desde aprender lo básico hasta superar los desafíos comunes, las compañeras asesoras de WIC la ayudan a desarrollar las habilidades y la confianza para tener éxito. Ingrese al chat con Wanda en WICHelpNY.org para obtener más información sobre WIC.</w:t>
      </w:r>
    </w:p>
    <w:p w14:paraId="262F956B" w14:textId="77777777" w:rsidR="005D072B" w:rsidRDefault="005D072B" w:rsidP="003F6BC3">
      <w:pPr>
        <w:rPr>
          <w:rFonts w:ascii="Arial" w:eastAsia="Arial" w:hAnsi="Arial" w:cs="Arial"/>
          <w:sz w:val="22"/>
          <w:szCs w:val="22"/>
          <w:lang w:val="es-ES_tradnl"/>
        </w:rPr>
      </w:pPr>
    </w:p>
    <w:p w14:paraId="02D1CE59" w14:textId="77777777" w:rsidR="005D072B" w:rsidRPr="009671C0" w:rsidRDefault="005D072B" w:rsidP="003F6BC3">
      <w:pPr>
        <w:rPr>
          <w:rFonts w:ascii="Arial" w:hAnsi="Arial" w:cs="Arial"/>
          <w:sz w:val="22"/>
          <w:szCs w:val="22"/>
          <w:lang w:val="es-ES"/>
        </w:rPr>
      </w:pPr>
    </w:p>
    <w:p w14:paraId="66A71184" w14:textId="77777777" w:rsidR="00E60C18" w:rsidRDefault="00E60C18" w:rsidP="00E60C18">
      <w:pPr>
        <w:rPr>
          <w:rFonts w:ascii="Arial" w:hAnsi="Arial" w:cs="Arial"/>
          <w:sz w:val="22"/>
          <w:szCs w:val="22"/>
        </w:rPr>
      </w:pPr>
      <w:r w:rsidRPr="00DB6276">
        <w:rPr>
          <w:rFonts w:ascii="Arial" w:hAnsi="Arial" w:cs="Arial"/>
          <w:sz w:val="22"/>
          <w:szCs w:val="22"/>
        </w:rPr>
        <w:t xml:space="preserve">Breastfeeding has lasting benefits for you and your baby, but it can feel overwhelming at the beginning. WIC </w:t>
      </w:r>
      <w:r>
        <w:rPr>
          <w:rFonts w:ascii="Arial" w:hAnsi="Arial" w:cs="Arial"/>
          <w:sz w:val="22"/>
          <w:szCs w:val="22"/>
        </w:rPr>
        <w:t>Peer Counselors</w:t>
      </w:r>
      <w:r w:rsidRPr="00DB6276">
        <w:rPr>
          <w:rFonts w:ascii="Arial" w:hAnsi="Arial" w:cs="Arial"/>
          <w:sz w:val="22"/>
          <w:szCs w:val="22"/>
        </w:rPr>
        <w:t xml:space="preserve"> are here to answer your questions and provide one-on-one support. Chat with Wanda at WICHelpNY.org to see if WIC is right for you.</w:t>
      </w:r>
    </w:p>
    <w:p w14:paraId="3674D466" w14:textId="77777777" w:rsidR="003F6BC3" w:rsidRDefault="003F6BC3" w:rsidP="00E60C18">
      <w:pPr>
        <w:rPr>
          <w:rFonts w:ascii="Arial" w:hAnsi="Arial" w:cs="Arial"/>
          <w:sz w:val="22"/>
          <w:szCs w:val="22"/>
        </w:rPr>
      </w:pPr>
    </w:p>
    <w:p w14:paraId="7C7E2A03" w14:textId="77777777" w:rsidR="003F6BC3" w:rsidRPr="009671C0" w:rsidRDefault="003F6BC3" w:rsidP="003F6BC3">
      <w:pPr>
        <w:rPr>
          <w:rFonts w:ascii="Arial" w:hAnsi="Arial" w:cs="Arial"/>
          <w:sz w:val="22"/>
          <w:szCs w:val="22"/>
          <w:lang w:val="es-ES"/>
        </w:rPr>
      </w:pPr>
      <w:r w:rsidRPr="113DD56C">
        <w:rPr>
          <w:rFonts w:ascii="Arial" w:eastAsia="Arial" w:hAnsi="Arial" w:cs="Arial"/>
          <w:sz w:val="22"/>
          <w:szCs w:val="22"/>
          <w:lang w:val="es-ES"/>
        </w:rPr>
        <w:t>La lactancia materna tiene beneficios duraderos para usted y su bebé, pero puede parecer abrumadora al principio. Las compañeras asesoras de WIC están a su disposición para responder preguntas y brindarle apoyo personalizado. Chatea con Wanda en WICHelpNY.org para ver si WIC es adecuado para usted.</w:t>
      </w:r>
    </w:p>
    <w:p w14:paraId="4F0B385D" w14:textId="77777777" w:rsidR="003F6BC3" w:rsidRDefault="003F6BC3" w:rsidP="00E60C18">
      <w:pPr>
        <w:rPr>
          <w:rFonts w:ascii="Arial" w:hAnsi="Arial" w:cs="Arial"/>
          <w:sz w:val="22"/>
          <w:szCs w:val="22"/>
        </w:rPr>
      </w:pPr>
    </w:p>
    <w:p w14:paraId="3257DA8F" w14:textId="77777777" w:rsidR="00E60C18" w:rsidRDefault="00E60C18" w:rsidP="00E60C18">
      <w:pPr>
        <w:rPr>
          <w:rFonts w:ascii="Arial" w:hAnsi="Arial" w:cs="Arial"/>
          <w:sz w:val="22"/>
          <w:szCs w:val="22"/>
        </w:rPr>
      </w:pPr>
    </w:p>
    <w:p w14:paraId="6F685F1C" w14:textId="77777777" w:rsidR="00E60C18" w:rsidRDefault="00E60C18" w:rsidP="00E60C18">
      <w:pPr>
        <w:rPr>
          <w:rFonts w:ascii="Arial" w:hAnsi="Arial" w:cs="Arial"/>
          <w:sz w:val="22"/>
          <w:szCs w:val="22"/>
        </w:rPr>
      </w:pPr>
      <w:r w:rsidRPr="252EA00B">
        <w:rPr>
          <w:rFonts w:ascii="Arial" w:hAnsi="Arial" w:cs="Arial"/>
          <w:sz w:val="22"/>
          <w:szCs w:val="22"/>
        </w:rPr>
        <w:t>WIC Peer Counselors offer caring and educated support from moms in your community who have breastfeeding experience. This can make a huge difference in helping you meet your breastfeeding goals. To find a WIC office, visit WICHelpNY.org and chat with Wanda.</w:t>
      </w:r>
    </w:p>
    <w:p w14:paraId="2CF283EE" w14:textId="77777777" w:rsidR="003F6BC3" w:rsidRDefault="003F6BC3" w:rsidP="00E60C18">
      <w:pPr>
        <w:rPr>
          <w:rFonts w:ascii="Arial" w:hAnsi="Arial" w:cs="Arial"/>
          <w:sz w:val="22"/>
          <w:szCs w:val="22"/>
        </w:rPr>
      </w:pPr>
    </w:p>
    <w:p w14:paraId="218E01A9" w14:textId="77777777" w:rsidR="003F6BC3" w:rsidRPr="009671C0" w:rsidRDefault="003F6BC3" w:rsidP="003F6BC3">
      <w:pPr>
        <w:rPr>
          <w:rFonts w:ascii="Arial" w:hAnsi="Arial" w:cs="Arial"/>
          <w:sz w:val="22"/>
          <w:szCs w:val="22"/>
          <w:lang w:val="es-ES"/>
        </w:rPr>
      </w:pPr>
      <w:r>
        <w:rPr>
          <w:rFonts w:ascii="Arial" w:eastAsia="Arial" w:hAnsi="Arial" w:cs="Arial"/>
          <w:sz w:val="22"/>
          <w:szCs w:val="22"/>
          <w:lang w:val="es-ES_tradnl"/>
        </w:rPr>
        <w:t>Las compañeras asesoras de WIC ofrecen apoyo informado y cariñoso de madres de su comunidad que tienen experiencia en lactancia. Esto puede marcar una gran diferencia para ayudarla a cumplir sus objetivos de lactancia. Para encontrar una oficina de WIC, visite WICHelpNY.org y chatee con Wanda.</w:t>
      </w:r>
    </w:p>
    <w:p w14:paraId="3C79A3CF" w14:textId="77777777" w:rsidR="003F6BC3" w:rsidRDefault="003F6BC3" w:rsidP="00E60C18">
      <w:pPr>
        <w:rPr>
          <w:rFonts w:ascii="Arial" w:hAnsi="Arial" w:cs="Arial"/>
          <w:sz w:val="22"/>
          <w:szCs w:val="22"/>
        </w:rPr>
      </w:pPr>
    </w:p>
    <w:p w14:paraId="1215BA19" w14:textId="77777777" w:rsidR="00E60C18" w:rsidRDefault="00E60C18" w:rsidP="00E60C18">
      <w:pPr>
        <w:rPr>
          <w:rFonts w:ascii="Arial" w:hAnsi="Arial" w:cs="Arial"/>
          <w:sz w:val="22"/>
          <w:szCs w:val="22"/>
        </w:rPr>
      </w:pPr>
    </w:p>
    <w:p w14:paraId="66910D8C" w14:textId="77777777" w:rsidR="00E60C18" w:rsidRDefault="00E60C18" w:rsidP="00E60C18">
      <w:pPr>
        <w:rPr>
          <w:rFonts w:ascii="Arial" w:hAnsi="Arial" w:cs="Arial"/>
          <w:sz w:val="22"/>
          <w:szCs w:val="22"/>
        </w:rPr>
      </w:pPr>
      <w:r w:rsidRPr="00377D39">
        <w:rPr>
          <w:rFonts w:ascii="Arial" w:hAnsi="Arial" w:cs="Arial"/>
          <w:sz w:val="22"/>
          <w:szCs w:val="22"/>
        </w:rPr>
        <w:t xml:space="preserve">Looking for help to reach your breastfeeding goals? WIC </w:t>
      </w:r>
      <w:r>
        <w:rPr>
          <w:rFonts w:ascii="Arial" w:hAnsi="Arial" w:cs="Arial"/>
          <w:sz w:val="22"/>
          <w:szCs w:val="22"/>
        </w:rPr>
        <w:t>Peer Counselors</w:t>
      </w:r>
      <w:r w:rsidRPr="00377D39">
        <w:rPr>
          <w:rFonts w:ascii="Arial" w:hAnsi="Arial" w:cs="Arial"/>
          <w:sz w:val="22"/>
          <w:szCs w:val="22"/>
        </w:rPr>
        <w:t xml:space="preserve"> can help you educate your </w:t>
      </w:r>
      <w:r>
        <w:rPr>
          <w:rFonts w:ascii="Arial" w:hAnsi="Arial" w:cs="Arial"/>
          <w:sz w:val="22"/>
          <w:szCs w:val="22"/>
        </w:rPr>
        <w:t>friends and family</w:t>
      </w:r>
      <w:r w:rsidRPr="00377D39">
        <w:rPr>
          <w:rFonts w:ascii="Arial" w:hAnsi="Arial" w:cs="Arial"/>
          <w:sz w:val="22"/>
          <w:szCs w:val="22"/>
        </w:rPr>
        <w:t xml:space="preserve"> so they know how to support you and you can feel confident feeding your baby. Chat with Wanda at WICHelpNY.org to see if WIC is right for you.</w:t>
      </w:r>
    </w:p>
    <w:p w14:paraId="65AE79C0" w14:textId="77777777" w:rsidR="003F6BC3" w:rsidRDefault="003F6BC3" w:rsidP="00E60C18">
      <w:pPr>
        <w:rPr>
          <w:rFonts w:ascii="Arial" w:hAnsi="Arial" w:cs="Arial"/>
          <w:sz w:val="22"/>
          <w:szCs w:val="22"/>
        </w:rPr>
      </w:pPr>
    </w:p>
    <w:p w14:paraId="18417C13" w14:textId="2341A92A" w:rsidR="003F6BC3" w:rsidRDefault="003F6BC3" w:rsidP="00E60C18">
      <w:pPr>
        <w:rPr>
          <w:rFonts w:ascii="Arial" w:eastAsia="Arial" w:hAnsi="Arial" w:cs="Arial"/>
          <w:sz w:val="22"/>
          <w:szCs w:val="22"/>
          <w:lang w:val="es-ES"/>
        </w:rPr>
      </w:pPr>
      <w:r w:rsidRPr="113DD56C">
        <w:rPr>
          <w:rFonts w:ascii="Arial" w:eastAsia="Arial" w:hAnsi="Arial" w:cs="Arial"/>
          <w:sz w:val="22"/>
          <w:szCs w:val="22"/>
          <w:lang w:val="es-ES"/>
        </w:rPr>
        <w:t>¿Busca ayuda para alcanzar sus objetivos de lactancia? Las compañeras asesoras de WIC pueden ayudarla a educar a sus amigos y familiares para que puedan apoyarla y usted pueda sentirse segura alimentando a su bebé. Chatea con Wanda en WICHelpNY.org para ver si WIC es adecuado para usted.</w:t>
      </w:r>
    </w:p>
    <w:p w14:paraId="15244DEC" w14:textId="77777777" w:rsidR="003F6BC3" w:rsidRDefault="003F6BC3" w:rsidP="00E60C18">
      <w:pPr>
        <w:rPr>
          <w:rFonts w:ascii="Arial" w:hAnsi="Arial" w:cs="Arial"/>
          <w:sz w:val="22"/>
          <w:szCs w:val="22"/>
        </w:rPr>
      </w:pPr>
    </w:p>
    <w:p w14:paraId="65C1A41A" w14:textId="77777777" w:rsidR="00E60C18" w:rsidRDefault="00E60C18" w:rsidP="00E60C18">
      <w:pPr>
        <w:rPr>
          <w:rFonts w:ascii="Arial" w:hAnsi="Arial" w:cs="Arial"/>
          <w:sz w:val="22"/>
          <w:szCs w:val="22"/>
        </w:rPr>
      </w:pPr>
    </w:p>
    <w:p w14:paraId="50C15708" w14:textId="77777777" w:rsidR="00E60C18" w:rsidRDefault="00E60C18" w:rsidP="00E60C18">
      <w:pPr>
        <w:rPr>
          <w:rFonts w:ascii="Arial" w:hAnsi="Arial" w:cs="Arial"/>
          <w:sz w:val="22"/>
          <w:szCs w:val="22"/>
        </w:rPr>
      </w:pPr>
      <w:r w:rsidRPr="778E5987">
        <w:rPr>
          <w:rFonts w:ascii="Arial" w:hAnsi="Arial" w:cs="Arial"/>
          <w:sz w:val="22"/>
          <w:szCs w:val="22"/>
        </w:rPr>
        <w:t xml:space="preserve">Returning to work or school while breastfeeding? WIC offers </w:t>
      </w:r>
      <w:r>
        <w:rPr>
          <w:rFonts w:ascii="Arial" w:hAnsi="Arial" w:cs="Arial"/>
          <w:sz w:val="22"/>
          <w:szCs w:val="22"/>
        </w:rPr>
        <w:t>Peer Counselors</w:t>
      </w:r>
      <w:r w:rsidRPr="778E5987">
        <w:rPr>
          <w:rFonts w:ascii="Arial" w:hAnsi="Arial" w:cs="Arial"/>
          <w:sz w:val="22"/>
          <w:szCs w:val="22"/>
        </w:rPr>
        <w:t xml:space="preserve"> to help you continue breastfeeding while you are away from your baby </w:t>
      </w:r>
      <w:r>
        <w:rPr>
          <w:rFonts w:ascii="Arial" w:hAnsi="Arial" w:cs="Arial"/>
          <w:sz w:val="22"/>
          <w:szCs w:val="22"/>
        </w:rPr>
        <w:t xml:space="preserve">and </w:t>
      </w:r>
      <w:r w:rsidRPr="778E5987">
        <w:rPr>
          <w:rFonts w:ascii="Arial" w:hAnsi="Arial" w:cs="Arial"/>
          <w:sz w:val="22"/>
          <w:szCs w:val="22"/>
        </w:rPr>
        <w:t xml:space="preserve">free </w:t>
      </w:r>
      <w:r>
        <w:rPr>
          <w:rFonts w:ascii="Arial" w:hAnsi="Arial" w:cs="Arial"/>
          <w:sz w:val="22"/>
          <w:szCs w:val="22"/>
        </w:rPr>
        <w:t xml:space="preserve">breast </w:t>
      </w:r>
      <w:r w:rsidRPr="778E5987">
        <w:rPr>
          <w:rFonts w:ascii="Arial" w:hAnsi="Arial" w:cs="Arial"/>
          <w:sz w:val="22"/>
          <w:szCs w:val="22"/>
        </w:rPr>
        <w:t>pumps if needed. Visit WICHelpNY.org and chat with Wanda to connect with a WIC office.</w:t>
      </w:r>
    </w:p>
    <w:p w14:paraId="4662B95D" w14:textId="77777777" w:rsidR="003F6BC3" w:rsidRDefault="003F6BC3" w:rsidP="00E60C18">
      <w:pPr>
        <w:rPr>
          <w:rFonts w:ascii="Arial" w:hAnsi="Arial" w:cs="Arial"/>
          <w:sz w:val="22"/>
          <w:szCs w:val="22"/>
        </w:rPr>
      </w:pPr>
    </w:p>
    <w:p w14:paraId="4EC9174D" w14:textId="77777777" w:rsidR="003F6BC3" w:rsidRDefault="003F6BC3" w:rsidP="003F6BC3">
      <w:pPr>
        <w:rPr>
          <w:rFonts w:ascii="Arial" w:eastAsia="Arial" w:hAnsi="Arial" w:cs="Arial"/>
          <w:sz w:val="22"/>
          <w:szCs w:val="22"/>
          <w:lang w:val="es-ES_tradnl"/>
        </w:rPr>
      </w:pPr>
      <w:r>
        <w:rPr>
          <w:rFonts w:ascii="Arial" w:eastAsia="Arial" w:hAnsi="Arial" w:cs="Arial"/>
          <w:sz w:val="22"/>
          <w:szCs w:val="22"/>
          <w:lang w:val="es-ES_tradnl"/>
        </w:rPr>
        <w:t>¿Piensa en regresar al trabajo o a la escuela mientras amamanta? WIC ofrece compañeras asesoras para ayudarla a continuar amamantando mientras está lejos de su bebé y sacaleches gratuitos si es necesario. Visite WICHelpNY.org e ingrese al chat con Wanda para conectarse con una oficina cercana de WIC.</w:t>
      </w:r>
    </w:p>
    <w:p w14:paraId="1C5D9FD3" w14:textId="77777777" w:rsidR="003F6BC3" w:rsidRDefault="003F6BC3" w:rsidP="00E60C18">
      <w:pPr>
        <w:rPr>
          <w:rFonts w:ascii="Arial" w:hAnsi="Arial" w:cs="Arial"/>
          <w:sz w:val="22"/>
          <w:szCs w:val="22"/>
        </w:rPr>
      </w:pPr>
    </w:p>
    <w:p w14:paraId="39A7091F" w14:textId="77777777" w:rsidR="00706ED6" w:rsidRPr="009B5952" w:rsidRDefault="00706ED6" w:rsidP="009B5952">
      <w:pPr>
        <w:spacing w:after="180"/>
        <w:rPr>
          <w:rFonts w:ascii="Arial" w:hAnsi="Arial" w:cs="Arial"/>
          <w:color w:val="000000" w:themeColor="text1"/>
          <w:sz w:val="22"/>
          <w:szCs w:val="22"/>
        </w:rPr>
      </w:pPr>
    </w:p>
    <w:sectPr w:rsidR="00706ED6" w:rsidRPr="009B5952" w:rsidSect="005545E2">
      <w:type w:val="continuous"/>
      <w:pgSz w:w="12240" w:h="15840"/>
      <w:pgMar w:top="1728"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7DE33D" w14:textId="77777777" w:rsidR="0026071B" w:rsidRDefault="0026071B" w:rsidP="00746267">
      <w:r>
        <w:separator/>
      </w:r>
    </w:p>
  </w:endnote>
  <w:endnote w:type="continuationSeparator" w:id="0">
    <w:p w14:paraId="17A58FC6" w14:textId="77777777" w:rsidR="0026071B" w:rsidRDefault="0026071B" w:rsidP="00746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30670479"/>
      <w:docPartObj>
        <w:docPartGallery w:val="Page Numbers (Bottom of Page)"/>
        <w:docPartUnique/>
      </w:docPartObj>
    </w:sdtPr>
    <w:sdtContent>
      <w:p w14:paraId="235FDB1F" w14:textId="77777777" w:rsidR="00AE0457" w:rsidRDefault="00AE0457" w:rsidP="000C404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F65F886" w14:textId="77777777" w:rsidR="00AE0457" w:rsidRDefault="00AE0457" w:rsidP="00AE0457">
    <w:pPr>
      <w:pStyle w:val="Footer"/>
      <w:ind w:right="360"/>
    </w:pPr>
  </w:p>
  <w:p w14:paraId="0E9EBCD5" w14:textId="77777777" w:rsidR="001663E7" w:rsidRDefault="001663E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8466626"/>
      <w:docPartObj>
        <w:docPartGallery w:val="Page Numbers (Bottom of Page)"/>
        <w:docPartUnique/>
      </w:docPartObj>
    </w:sdtPr>
    <w:sdtEndPr>
      <w:rPr>
        <w:rStyle w:val="PageNumber"/>
        <w:rFonts w:ascii="Arial" w:hAnsi="Arial" w:cs="Arial"/>
        <w:color w:val="7F7F7F" w:themeColor="text1" w:themeTint="80"/>
        <w:sz w:val="20"/>
        <w:szCs w:val="20"/>
      </w:rPr>
    </w:sdtEndPr>
    <w:sdtContent>
      <w:p w14:paraId="5F46ECEC" w14:textId="77777777" w:rsidR="00AE0457" w:rsidRPr="00AE0457" w:rsidRDefault="00AE0457" w:rsidP="0086250B">
        <w:pPr>
          <w:pStyle w:val="Footer"/>
          <w:framePr w:wrap="none" w:vAnchor="text" w:hAnchor="page" w:x="11281" w:y="-10"/>
          <w:rPr>
            <w:rStyle w:val="PageNumber"/>
            <w:rFonts w:ascii="Arial" w:hAnsi="Arial" w:cs="Arial"/>
            <w:color w:val="7F7F7F" w:themeColor="text1" w:themeTint="80"/>
            <w:sz w:val="20"/>
            <w:szCs w:val="20"/>
          </w:rPr>
        </w:pPr>
        <w:r w:rsidRPr="00AE0457">
          <w:rPr>
            <w:rStyle w:val="PageNumber"/>
            <w:rFonts w:ascii="Arial" w:hAnsi="Arial" w:cs="Arial"/>
            <w:color w:val="7F7F7F" w:themeColor="text1" w:themeTint="80"/>
            <w:sz w:val="20"/>
            <w:szCs w:val="20"/>
          </w:rPr>
          <w:fldChar w:fldCharType="begin"/>
        </w:r>
        <w:r w:rsidRPr="00AE0457">
          <w:rPr>
            <w:rStyle w:val="PageNumber"/>
            <w:rFonts w:ascii="Arial" w:hAnsi="Arial" w:cs="Arial"/>
            <w:color w:val="7F7F7F" w:themeColor="text1" w:themeTint="80"/>
            <w:sz w:val="20"/>
            <w:szCs w:val="20"/>
          </w:rPr>
          <w:instrText xml:space="preserve"> PAGE </w:instrText>
        </w:r>
        <w:r w:rsidRPr="00AE0457">
          <w:rPr>
            <w:rStyle w:val="PageNumber"/>
            <w:rFonts w:ascii="Arial" w:hAnsi="Arial" w:cs="Arial"/>
            <w:color w:val="7F7F7F" w:themeColor="text1" w:themeTint="80"/>
            <w:sz w:val="20"/>
            <w:szCs w:val="20"/>
          </w:rPr>
          <w:fldChar w:fldCharType="separate"/>
        </w:r>
        <w:r w:rsidRPr="00AE0457">
          <w:rPr>
            <w:rStyle w:val="PageNumber"/>
            <w:rFonts w:ascii="Arial" w:hAnsi="Arial" w:cs="Arial"/>
            <w:noProof/>
            <w:color w:val="7F7F7F" w:themeColor="text1" w:themeTint="80"/>
            <w:sz w:val="20"/>
            <w:szCs w:val="20"/>
          </w:rPr>
          <w:t>1</w:t>
        </w:r>
        <w:r w:rsidRPr="00AE0457">
          <w:rPr>
            <w:rStyle w:val="PageNumber"/>
            <w:rFonts w:ascii="Arial" w:hAnsi="Arial" w:cs="Arial"/>
            <w:color w:val="7F7F7F" w:themeColor="text1" w:themeTint="80"/>
            <w:sz w:val="20"/>
            <w:szCs w:val="20"/>
          </w:rPr>
          <w:fldChar w:fldCharType="end"/>
        </w:r>
      </w:p>
    </w:sdtContent>
  </w:sdt>
  <w:p w14:paraId="3EFC160A" w14:textId="77777777" w:rsidR="00746267" w:rsidRDefault="00471667" w:rsidP="00AE0457">
    <w:pPr>
      <w:pStyle w:val="Footer"/>
      <w:ind w:right="360"/>
    </w:pPr>
    <w:r>
      <w:rPr>
        <w:noProof/>
      </w:rPr>
      <w:drawing>
        <wp:anchor distT="0" distB="0" distL="114300" distR="114300" simplePos="0" relativeHeight="251672576" behindDoc="0" locked="0" layoutInCell="1" allowOverlap="1" wp14:anchorId="0573E64A" wp14:editId="4A564D45">
          <wp:simplePos x="0" y="0"/>
          <wp:positionH relativeFrom="page">
            <wp:posOffset>5504815</wp:posOffset>
          </wp:positionH>
          <wp:positionV relativeFrom="page">
            <wp:posOffset>9418320</wp:posOffset>
          </wp:positionV>
          <wp:extent cx="1499616" cy="146304"/>
          <wp:effectExtent l="0" t="0" r="0" b="6350"/>
          <wp:wrapNone/>
          <wp:docPr id="1430783706" name="Picture 1430783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381572" name="Picture 1165381572"/>
                  <pic:cNvPicPr/>
                </pic:nvPicPr>
                <pic:blipFill>
                  <a:blip r:embed="rId1">
                    <a:extLst>
                      <a:ext uri="{28A0092B-C50C-407E-A947-70E740481C1C}">
                        <a14:useLocalDpi xmlns:a14="http://schemas.microsoft.com/office/drawing/2010/main" val="0"/>
                      </a:ext>
                    </a:extLst>
                  </a:blip>
                  <a:stretch>
                    <a:fillRect/>
                  </a:stretch>
                </pic:blipFill>
                <pic:spPr>
                  <a:xfrm>
                    <a:off x="0" y="0"/>
                    <a:ext cx="1499616" cy="146304"/>
                  </a:xfrm>
                  <a:prstGeom prst="rect">
                    <a:avLst/>
                  </a:prstGeom>
                </pic:spPr>
              </pic:pic>
            </a:graphicData>
          </a:graphic>
          <wp14:sizeRelH relativeFrom="page">
            <wp14:pctWidth>0</wp14:pctWidth>
          </wp14:sizeRelH>
          <wp14:sizeRelV relativeFrom="page">
            <wp14:pctHeight>0</wp14:pctHeight>
          </wp14:sizeRelV>
        </wp:anchor>
      </w:drawing>
    </w:r>
    <w:r w:rsidR="0086250B" w:rsidRPr="00962F27">
      <w:rPr>
        <w:rFonts w:ascii="Century Gothic" w:hAnsi="Century Gothic"/>
        <w:noProof/>
      </w:rPr>
      <w:drawing>
        <wp:anchor distT="0" distB="0" distL="114300" distR="114300" simplePos="0" relativeHeight="251682816" behindDoc="0" locked="0" layoutInCell="1" allowOverlap="1" wp14:anchorId="6BDF263B" wp14:editId="6ACAA14A">
          <wp:simplePos x="0" y="0"/>
          <wp:positionH relativeFrom="page">
            <wp:posOffset>457200</wp:posOffset>
          </wp:positionH>
          <wp:positionV relativeFrom="page">
            <wp:posOffset>9262745</wp:posOffset>
          </wp:positionV>
          <wp:extent cx="2057400" cy="502920"/>
          <wp:effectExtent l="0" t="0" r="0" b="5080"/>
          <wp:wrapNone/>
          <wp:docPr id="1311614718" name="Picture 1311614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784086" name="Picture 1971784086"/>
                  <pic:cNvPicPr/>
                </pic:nvPicPr>
                <pic:blipFill>
                  <a:blip r:embed="rId2">
                    <a:extLst>
                      <a:ext uri="{28A0092B-C50C-407E-A947-70E740481C1C}">
                        <a14:useLocalDpi xmlns:a14="http://schemas.microsoft.com/office/drawing/2010/main" val="0"/>
                      </a:ext>
                    </a:extLst>
                  </a:blip>
                  <a:stretch>
                    <a:fillRect/>
                  </a:stretch>
                </pic:blipFill>
                <pic:spPr>
                  <a:xfrm>
                    <a:off x="0" y="0"/>
                    <a:ext cx="2057400" cy="502920"/>
                  </a:xfrm>
                  <a:prstGeom prst="rect">
                    <a:avLst/>
                  </a:prstGeom>
                </pic:spPr>
              </pic:pic>
            </a:graphicData>
          </a:graphic>
          <wp14:sizeRelH relativeFrom="page">
            <wp14:pctWidth>0</wp14:pctWidth>
          </wp14:sizeRelH>
          <wp14:sizeRelV relativeFrom="page">
            <wp14:pctHeight>0</wp14:pctHeight>
          </wp14:sizeRelV>
        </wp:anchor>
      </w:drawing>
    </w:r>
    <w:r w:rsidR="00746267">
      <w:ptab w:relativeTo="margin" w:alignment="center" w:leader="none"/>
    </w:r>
    <w:r w:rsidR="00746267">
      <w:ptab w:relativeTo="margin" w:alignment="right" w:leader="none"/>
    </w:r>
  </w:p>
  <w:p w14:paraId="0689DAB2" w14:textId="77777777" w:rsidR="001663E7" w:rsidRDefault="001663E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35098799"/>
      <w:docPartObj>
        <w:docPartGallery w:val="Page Numbers (Bottom of Page)"/>
        <w:docPartUnique/>
      </w:docPartObj>
    </w:sdtPr>
    <w:sdtEndPr>
      <w:rPr>
        <w:rStyle w:val="PageNumber"/>
        <w:rFonts w:ascii="Arial" w:hAnsi="Arial" w:cs="Arial"/>
        <w:color w:val="7F7F7F" w:themeColor="text1" w:themeTint="80"/>
        <w:sz w:val="20"/>
        <w:szCs w:val="20"/>
      </w:rPr>
    </w:sdtEndPr>
    <w:sdtContent>
      <w:p w14:paraId="57E94C72" w14:textId="77777777" w:rsidR="00585A5E" w:rsidRPr="00AE0457" w:rsidRDefault="00585A5E" w:rsidP="00585A5E">
        <w:pPr>
          <w:pStyle w:val="Footer"/>
          <w:framePr w:wrap="none" w:vAnchor="text" w:hAnchor="page" w:x="11296" w:y="1"/>
          <w:rPr>
            <w:rStyle w:val="PageNumber"/>
            <w:rFonts w:ascii="Arial" w:hAnsi="Arial" w:cs="Arial"/>
            <w:color w:val="7F7F7F" w:themeColor="text1" w:themeTint="80"/>
            <w:sz w:val="20"/>
            <w:szCs w:val="20"/>
          </w:rPr>
        </w:pPr>
        <w:r w:rsidRPr="00AE0457">
          <w:rPr>
            <w:rStyle w:val="PageNumber"/>
            <w:rFonts w:ascii="Arial" w:hAnsi="Arial" w:cs="Arial"/>
            <w:color w:val="7F7F7F" w:themeColor="text1" w:themeTint="80"/>
            <w:sz w:val="20"/>
            <w:szCs w:val="20"/>
          </w:rPr>
          <w:fldChar w:fldCharType="begin"/>
        </w:r>
        <w:r w:rsidRPr="00AE0457">
          <w:rPr>
            <w:rStyle w:val="PageNumber"/>
            <w:rFonts w:ascii="Arial" w:hAnsi="Arial" w:cs="Arial"/>
            <w:color w:val="7F7F7F" w:themeColor="text1" w:themeTint="80"/>
            <w:sz w:val="20"/>
            <w:szCs w:val="20"/>
          </w:rPr>
          <w:instrText xml:space="preserve"> PAGE </w:instrText>
        </w:r>
        <w:r w:rsidRPr="00AE0457">
          <w:rPr>
            <w:rStyle w:val="PageNumber"/>
            <w:rFonts w:ascii="Arial" w:hAnsi="Arial" w:cs="Arial"/>
            <w:color w:val="7F7F7F" w:themeColor="text1" w:themeTint="80"/>
            <w:sz w:val="20"/>
            <w:szCs w:val="20"/>
          </w:rPr>
          <w:fldChar w:fldCharType="separate"/>
        </w:r>
        <w:r>
          <w:rPr>
            <w:rStyle w:val="PageNumber"/>
            <w:rFonts w:ascii="Arial" w:hAnsi="Arial" w:cs="Arial"/>
            <w:color w:val="7F7F7F" w:themeColor="text1" w:themeTint="80"/>
            <w:sz w:val="20"/>
            <w:szCs w:val="20"/>
          </w:rPr>
          <w:t>2</w:t>
        </w:r>
        <w:r w:rsidRPr="00AE0457">
          <w:rPr>
            <w:rStyle w:val="PageNumber"/>
            <w:rFonts w:ascii="Arial" w:hAnsi="Arial" w:cs="Arial"/>
            <w:color w:val="7F7F7F" w:themeColor="text1" w:themeTint="80"/>
            <w:sz w:val="20"/>
            <w:szCs w:val="20"/>
          </w:rPr>
          <w:fldChar w:fldCharType="end"/>
        </w:r>
      </w:p>
    </w:sdtContent>
  </w:sdt>
  <w:p w14:paraId="2C26A122" w14:textId="77777777" w:rsidR="004D02AE" w:rsidRDefault="00585A5E" w:rsidP="004D02AE">
    <w:pPr>
      <w:pStyle w:val="Footer"/>
      <w:ind w:right="360"/>
    </w:pPr>
    <w:r>
      <w:rPr>
        <w:noProof/>
      </w:rPr>
      <w:drawing>
        <wp:anchor distT="0" distB="0" distL="114300" distR="114300" simplePos="0" relativeHeight="251677696" behindDoc="0" locked="0" layoutInCell="1" allowOverlap="1" wp14:anchorId="5ABBBDAA" wp14:editId="6F6817A5">
          <wp:simplePos x="0" y="0"/>
          <wp:positionH relativeFrom="page">
            <wp:posOffset>5504815</wp:posOffset>
          </wp:positionH>
          <wp:positionV relativeFrom="page">
            <wp:posOffset>9418320</wp:posOffset>
          </wp:positionV>
          <wp:extent cx="1499616" cy="146304"/>
          <wp:effectExtent l="0" t="0" r="0" b="6350"/>
          <wp:wrapNone/>
          <wp:docPr id="1176189303" name="Picture 1176189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381572" name="Picture 1165381572"/>
                  <pic:cNvPicPr/>
                </pic:nvPicPr>
                <pic:blipFill>
                  <a:blip r:embed="rId1">
                    <a:extLst>
                      <a:ext uri="{28A0092B-C50C-407E-A947-70E740481C1C}">
                        <a14:useLocalDpi xmlns:a14="http://schemas.microsoft.com/office/drawing/2010/main" val="0"/>
                      </a:ext>
                    </a:extLst>
                  </a:blip>
                  <a:stretch>
                    <a:fillRect/>
                  </a:stretch>
                </pic:blipFill>
                <pic:spPr>
                  <a:xfrm>
                    <a:off x="0" y="0"/>
                    <a:ext cx="1499616" cy="146304"/>
                  </a:xfrm>
                  <a:prstGeom prst="rect">
                    <a:avLst/>
                  </a:prstGeom>
                </pic:spPr>
              </pic:pic>
            </a:graphicData>
          </a:graphic>
          <wp14:sizeRelH relativeFrom="page">
            <wp14:pctWidth>0</wp14:pctWidth>
          </wp14:sizeRelH>
          <wp14:sizeRelV relativeFrom="page">
            <wp14:pctHeight>0</wp14:pctHeight>
          </wp14:sizeRelV>
        </wp:anchor>
      </w:drawing>
    </w:r>
    <w:r w:rsidRPr="00962F27">
      <w:rPr>
        <w:rFonts w:ascii="Century Gothic" w:hAnsi="Century Gothic"/>
        <w:noProof/>
      </w:rPr>
      <w:drawing>
        <wp:anchor distT="0" distB="0" distL="114300" distR="114300" simplePos="0" relativeHeight="251674624" behindDoc="0" locked="0" layoutInCell="1" allowOverlap="1" wp14:anchorId="075FFC92" wp14:editId="0869289C">
          <wp:simplePos x="0" y="0"/>
          <wp:positionH relativeFrom="page">
            <wp:posOffset>457200</wp:posOffset>
          </wp:positionH>
          <wp:positionV relativeFrom="page">
            <wp:posOffset>9258631</wp:posOffset>
          </wp:positionV>
          <wp:extent cx="2057400" cy="502920"/>
          <wp:effectExtent l="0" t="0" r="0" b="5080"/>
          <wp:wrapNone/>
          <wp:docPr id="1826752922" name="Picture 1826752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784086" name="Picture 1971784086"/>
                  <pic:cNvPicPr/>
                </pic:nvPicPr>
                <pic:blipFill>
                  <a:blip r:embed="rId2">
                    <a:extLst>
                      <a:ext uri="{28A0092B-C50C-407E-A947-70E740481C1C}">
                        <a14:useLocalDpi xmlns:a14="http://schemas.microsoft.com/office/drawing/2010/main" val="0"/>
                      </a:ext>
                    </a:extLst>
                  </a:blip>
                  <a:stretch>
                    <a:fillRect/>
                  </a:stretch>
                </pic:blipFill>
                <pic:spPr>
                  <a:xfrm>
                    <a:off x="0" y="0"/>
                    <a:ext cx="2057400" cy="502920"/>
                  </a:xfrm>
                  <a:prstGeom prst="rect">
                    <a:avLst/>
                  </a:prstGeom>
                </pic:spPr>
              </pic:pic>
            </a:graphicData>
          </a:graphic>
          <wp14:sizeRelH relativeFrom="page">
            <wp14:pctWidth>0</wp14:pctWidth>
          </wp14:sizeRelH>
          <wp14:sizeRelV relativeFrom="page">
            <wp14:pctHeight>0</wp14:pctHeight>
          </wp14:sizeRelV>
        </wp:anchor>
      </w:drawing>
    </w:r>
    <w:r w:rsidR="00962F27">
      <w:ptab w:relativeTo="margin" w:alignment="center" w:leader="none"/>
    </w:r>
    <w:r w:rsidR="00962F27">
      <w:ptab w:relativeTo="margin" w:alignment="right" w:leader="none"/>
    </w:r>
  </w:p>
  <w:p w14:paraId="059FD75A" w14:textId="77777777" w:rsidR="001663E7" w:rsidRDefault="001663E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7ED612" w14:textId="77777777" w:rsidR="0026071B" w:rsidRDefault="0026071B" w:rsidP="00746267">
      <w:r>
        <w:separator/>
      </w:r>
    </w:p>
  </w:footnote>
  <w:footnote w:type="continuationSeparator" w:id="0">
    <w:p w14:paraId="1EE0DFA1" w14:textId="77777777" w:rsidR="0026071B" w:rsidRDefault="0026071B" w:rsidP="007462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79159" w14:textId="77777777" w:rsidR="00962F27" w:rsidRDefault="0086250B">
    <w:pPr>
      <w:pStyle w:val="Header"/>
    </w:pPr>
    <w:r>
      <w:rPr>
        <w:rFonts w:ascii="Century Gothic" w:hAnsi="Century Gothic"/>
        <w:noProof/>
      </w:rPr>
      <mc:AlternateContent>
        <mc:Choice Requires="wps">
          <w:drawing>
            <wp:anchor distT="0" distB="0" distL="114300" distR="114300" simplePos="0" relativeHeight="251680768" behindDoc="0" locked="0" layoutInCell="1" allowOverlap="1" wp14:anchorId="65573713" wp14:editId="5DE8CD82">
              <wp:simplePos x="0" y="0"/>
              <wp:positionH relativeFrom="column">
                <wp:posOffset>2109867</wp:posOffset>
              </wp:positionH>
              <wp:positionV relativeFrom="paragraph">
                <wp:posOffset>-74951</wp:posOffset>
              </wp:positionV>
              <wp:extent cx="4438618" cy="325755"/>
              <wp:effectExtent l="0" t="0" r="0" b="0"/>
              <wp:wrapNone/>
              <wp:docPr id="816902699" name="Text Box 2"/>
              <wp:cNvGraphicFramePr/>
              <a:graphic xmlns:a="http://schemas.openxmlformats.org/drawingml/2006/main">
                <a:graphicData uri="http://schemas.microsoft.com/office/word/2010/wordprocessingShape">
                  <wps:wsp>
                    <wps:cNvSpPr txBox="1"/>
                    <wps:spPr>
                      <a:xfrm>
                        <a:off x="0" y="0"/>
                        <a:ext cx="4438618" cy="325755"/>
                      </a:xfrm>
                      <a:prstGeom prst="rect">
                        <a:avLst/>
                      </a:prstGeom>
                      <a:noFill/>
                      <a:ln w="6350">
                        <a:noFill/>
                      </a:ln>
                    </wps:spPr>
                    <wps:txbx>
                      <w:txbxContent>
                        <w:p w14:paraId="4547ABA8" w14:textId="1E0A7465" w:rsidR="0086250B" w:rsidRPr="00585A5E" w:rsidRDefault="0086250B" w:rsidP="0086250B">
                          <w:pPr>
                            <w:jc w:val="right"/>
                            <w:rPr>
                              <w:rFonts w:ascii="Century Gothic" w:hAnsi="Century Gothic"/>
                              <w:color w:val="7F7F7F" w:themeColor="text1" w:themeTint="80"/>
                              <w:sz w:val="22"/>
                              <w:szCs w:val="22"/>
                            </w:rPr>
                          </w:pPr>
                          <w:r>
                            <w:rPr>
                              <w:rFonts w:ascii="Century Gothic" w:hAnsi="Century Gothic"/>
                              <w:color w:val="7F7F7F" w:themeColor="text1" w:themeTint="80"/>
                              <w:sz w:val="22"/>
                              <w:szCs w:val="22"/>
                            </w:rPr>
                            <w:t xml:space="preserve">Social Media Toolkit: </w:t>
                          </w:r>
                          <w:r w:rsidR="001B0C8E">
                            <w:rPr>
                              <w:rFonts w:ascii="Century Gothic" w:hAnsi="Century Gothic"/>
                              <w:color w:val="7F7F7F" w:themeColor="text1" w:themeTint="80"/>
                              <w:sz w:val="22"/>
                              <w:szCs w:val="22"/>
                            </w:rPr>
                            <w:t>WIC Peer Counseling</w:t>
                          </w:r>
                          <w:r w:rsidRPr="00585A5E">
                            <w:rPr>
                              <w:rFonts w:ascii="Century Gothic" w:hAnsi="Century Gothic"/>
                              <w:color w:val="7F7F7F" w:themeColor="text1" w:themeTint="80"/>
                              <w:sz w:val="22"/>
                              <w:szCs w:val="22"/>
                            </w:rPr>
                            <w:t xml:space="preserve"> </w:t>
                          </w:r>
                          <w:r w:rsidR="001B0C8E">
                            <w:rPr>
                              <w:rFonts w:ascii="Century Gothic" w:hAnsi="Century Gothic"/>
                              <w:color w:val="7F7F7F" w:themeColor="text1" w:themeTint="80"/>
                              <w:sz w:val="22"/>
                              <w:szCs w:val="22"/>
                            </w:rPr>
                            <w:t>11</w:t>
                          </w:r>
                          <w:r w:rsidRPr="00585A5E">
                            <w:rPr>
                              <w:rFonts w:ascii="Century Gothic" w:hAnsi="Century Gothic"/>
                              <w:color w:val="7F7F7F" w:themeColor="text1" w:themeTint="80"/>
                              <w:sz w:val="22"/>
                              <w:szCs w:val="22"/>
                            </w:rPr>
                            <w:t>/20</w:t>
                          </w:r>
                          <w:r w:rsidR="001B0C8E">
                            <w:rPr>
                              <w:rFonts w:ascii="Century Gothic" w:hAnsi="Century Gothic"/>
                              <w:color w:val="7F7F7F" w:themeColor="text1" w:themeTint="80"/>
                              <w:sz w:val="22"/>
                              <w:szCs w:val="22"/>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573713" id="_x0000_t202" coordsize="21600,21600" o:spt="202" path="m,l,21600r21600,l21600,xe">
              <v:stroke joinstyle="miter"/>
              <v:path gradientshapeok="t" o:connecttype="rect"/>
            </v:shapetype>
            <v:shape id="Text Box 2" o:spid="_x0000_s1026" type="#_x0000_t202" style="position:absolute;margin-left:166.15pt;margin-top:-5.9pt;width:349.5pt;height:25.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" filled="f" stroked="f" strokeweight=".5pt">
              <v:textbox>
                <w:txbxContent>
                  <w:p w14:paraId="4547ABA8" w14:textId="1E0A7465" w:rsidR="0086250B" w:rsidRPr="00585A5E" w:rsidRDefault="0086250B" w:rsidP="0086250B">
                    <w:pPr>
                      <w:jc w:val="right"/>
                      <w:rPr>
                        <w:rFonts w:ascii="Century Gothic" w:hAnsi="Century Gothic"/>
                        <w:color w:val="7F7F7F" w:themeColor="text1" w:themeTint="80"/>
                        <w:sz w:val="22"/>
                        <w:szCs w:val="22"/>
                      </w:rPr>
                    </w:pPr>
                    <w:r>
                      <w:rPr>
                        <w:rFonts w:ascii="Century Gothic" w:hAnsi="Century Gothic"/>
                        <w:color w:val="7F7F7F" w:themeColor="text1" w:themeTint="80"/>
                        <w:sz w:val="22"/>
                        <w:szCs w:val="22"/>
                      </w:rPr>
                      <w:t xml:space="preserve">Social Media Toolkit: </w:t>
                    </w:r>
                    <w:r w:rsidR="001B0C8E">
                      <w:rPr>
                        <w:rFonts w:ascii="Century Gothic" w:hAnsi="Century Gothic"/>
                        <w:color w:val="7F7F7F" w:themeColor="text1" w:themeTint="80"/>
                        <w:sz w:val="22"/>
                        <w:szCs w:val="22"/>
                      </w:rPr>
                      <w:t>WIC Peer Counseling</w:t>
                    </w:r>
                    <w:r w:rsidRPr="00585A5E">
                      <w:rPr>
                        <w:rFonts w:ascii="Century Gothic" w:hAnsi="Century Gothic"/>
                        <w:color w:val="7F7F7F" w:themeColor="text1" w:themeTint="80"/>
                        <w:sz w:val="22"/>
                        <w:szCs w:val="22"/>
                      </w:rPr>
                      <w:t xml:space="preserve"> </w:t>
                    </w:r>
                    <w:r w:rsidR="001B0C8E">
                      <w:rPr>
                        <w:rFonts w:ascii="Century Gothic" w:hAnsi="Century Gothic"/>
                        <w:color w:val="7F7F7F" w:themeColor="text1" w:themeTint="80"/>
                        <w:sz w:val="22"/>
                        <w:szCs w:val="22"/>
                      </w:rPr>
                      <w:t>11</w:t>
                    </w:r>
                    <w:r w:rsidRPr="00585A5E">
                      <w:rPr>
                        <w:rFonts w:ascii="Century Gothic" w:hAnsi="Century Gothic"/>
                        <w:color w:val="7F7F7F" w:themeColor="text1" w:themeTint="80"/>
                        <w:sz w:val="22"/>
                        <w:szCs w:val="22"/>
                      </w:rPr>
                      <w:t>/20</w:t>
                    </w:r>
                    <w:r w:rsidR="001B0C8E">
                      <w:rPr>
                        <w:rFonts w:ascii="Century Gothic" w:hAnsi="Century Gothic"/>
                        <w:color w:val="7F7F7F" w:themeColor="text1" w:themeTint="80"/>
                        <w:sz w:val="22"/>
                        <w:szCs w:val="22"/>
                      </w:rPr>
                      <w:t>24</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720ECDC" wp14:editId="552B9EB2">
              <wp:simplePos x="0" y="0"/>
              <wp:positionH relativeFrom="page">
                <wp:posOffset>242183</wp:posOffset>
              </wp:positionH>
              <wp:positionV relativeFrom="page">
                <wp:posOffset>643696</wp:posOffset>
              </wp:positionV>
              <wp:extent cx="7315200" cy="0"/>
              <wp:effectExtent l="0" t="0" r="12700" b="12700"/>
              <wp:wrapNone/>
              <wp:docPr id="877703376" name="Straight Connector 17"/>
              <wp:cNvGraphicFramePr/>
              <a:graphic xmlns:a="http://schemas.openxmlformats.org/drawingml/2006/main">
                <a:graphicData uri="http://schemas.microsoft.com/office/word/2010/wordprocessingShape">
                  <wps:wsp>
                    <wps:cNvCnPr/>
                    <wps:spPr>
                      <a:xfrm>
                        <a:off x="0" y="0"/>
                        <a:ext cx="7315200" cy="0"/>
                      </a:xfrm>
                      <a:prstGeom prst="line">
                        <a:avLst/>
                      </a:prstGeom>
                      <a:ln w="12700">
                        <a:solidFill>
                          <a:srgbClr val="DD622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9D4332" id="Straight Connector 17" o:spid="_x0000_s1026" style="position:absolute;z-index:251679744;visibility:visible;mso-wrap-style:square;mso-wrap-distance-left:9pt;mso-wrap-distance-top:0;mso-wrap-distance-right:9pt;mso-wrap-distance-bottom:0;mso-position-horizontal:absolute;mso-position-horizontal-relative:page;mso-position-vertical:absolute;mso-position-vertical-relative:page" from="19.05pt,50.7pt" to="595.05pt,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" strokecolor="#dd6229" strokeweight="1pt">
              <v:stroke joinstyle="miter"/>
              <w10:wrap anchorx="page" anchory="page"/>
            </v:line>
          </w:pict>
        </mc:Fallback>
      </mc:AlternateContent>
    </w:r>
  </w:p>
  <w:p w14:paraId="63ED32CA" w14:textId="77777777" w:rsidR="001663E7" w:rsidRDefault="001663E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D9800" w14:textId="77777777" w:rsidR="00605694" w:rsidRDefault="00585A5E">
    <w:pPr>
      <w:pStyle w:val="Header"/>
    </w:pPr>
    <w:r>
      <w:rPr>
        <w:rFonts w:ascii="Century Gothic" w:hAnsi="Century Gothic"/>
        <w:noProof/>
      </w:rPr>
      <mc:AlternateContent>
        <mc:Choice Requires="wps">
          <w:drawing>
            <wp:anchor distT="0" distB="0" distL="114300" distR="114300" simplePos="0" relativeHeight="251675648" behindDoc="0" locked="0" layoutInCell="1" allowOverlap="1" wp14:anchorId="7A9A7776" wp14:editId="12E5D325">
              <wp:simplePos x="0" y="0"/>
              <wp:positionH relativeFrom="column">
                <wp:posOffset>3055951</wp:posOffset>
              </wp:positionH>
              <wp:positionV relativeFrom="paragraph">
                <wp:posOffset>194310</wp:posOffset>
              </wp:positionV>
              <wp:extent cx="3482036" cy="326004"/>
              <wp:effectExtent l="0" t="0" r="0" b="0"/>
              <wp:wrapNone/>
              <wp:docPr id="509630583" name="Text Box 2"/>
              <wp:cNvGraphicFramePr/>
              <a:graphic xmlns:a="http://schemas.openxmlformats.org/drawingml/2006/main">
                <a:graphicData uri="http://schemas.microsoft.com/office/word/2010/wordprocessingShape">
                  <wps:wsp>
                    <wps:cNvSpPr txBox="1"/>
                    <wps:spPr>
                      <a:xfrm>
                        <a:off x="0" y="0"/>
                        <a:ext cx="3482036" cy="326004"/>
                      </a:xfrm>
                      <a:prstGeom prst="rect">
                        <a:avLst/>
                      </a:prstGeom>
                      <a:noFill/>
                      <a:ln w="6350">
                        <a:noFill/>
                      </a:ln>
                    </wps:spPr>
                    <wps:txbx>
                      <w:txbxContent>
                        <w:p w14:paraId="029FD415" w14:textId="3C9B4640" w:rsidR="00962F27" w:rsidRPr="00585A5E" w:rsidRDefault="001B0C8E" w:rsidP="00585A5E">
                          <w:pPr>
                            <w:jc w:val="right"/>
                            <w:rPr>
                              <w:rFonts w:ascii="Century Gothic" w:hAnsi="Century Gothic"/>
                              <w:color w:val="7F7F7F" w:themeColor="text1" w:themeTint="80"/>
                              <w:sz w:val="22"/>
                              <w:szCs w:val="22"/>
                            </w:rPr>
                          </w:pPr>
                          <w:r>
                            <w:rPr>
                              <w:rFonts w:ascii="Century Gothic" w:hAnsi="Century Gothic"/>
                              <w:color w:val="7F7F7F" w:themeColor="text1" w:themeTint="80"/>
                              <w:sz w:val="22"/>
                              <w:szCs w:val="22"/>
                            </w:rPr>
                            <w:t>WIC Peer Counseling</w:t>
                          </w:r>
                          <w:r w:rsidR="00962F27" w:rsidRPr="00585A5E">
                            <w:rPr>
                              <w:rFonts w:ascii="Century Gothic" w:hAnsi="Century Gothic"/>
                              <w:color w:val="7F7F7F" w:themeColor="text1" w:themeTint="80"/>
                              <w:sz w:val="22"/>
                              <w:szCs w:val="22"/>
                            </w:rPr>
                            <w:t xml:space="preserve"> </w:t>
                          </w:r>
                          <w:r>
                            <w:rPr>
                              <w:rFonts w:ascii="Century Gothic" w:hAnsi="Century Gothic"/>
                              <w:color w:val="7F7F7F" w:themeColor="text1" w:themeTint="80"/>
                              <w:sz w:val="22"/>
                              <w:szCs w:val="22"/>
                            </w:rPr>
                            <w:t>11</w:t>
                          </w:r>
                          <w:r w:rsidR="00585A5E" w:rsidRPr="00585A5E">
                            <w:rPr>
                              <w:rFonts w:ascii="Century Gothic" w:hAnsi="Century Gothic"/>
                              <w:color w:val="7F7F7F" w:themeColor="text1" w:themeTint="80"/>
                              <w:sz w:val="22"/>
                              <w:szCs w:val="22"/>
                            </w:rPr>
                            <w:t>/20</w:t>
                          </w:r>
                          <w:r>
                            <w:rPr>
                              <w:rFonts w:ascii="Century Gothic" w:hAnsi="Century Gothic"/>
                              <w:color w:val="7F7F7F" w:themeColor="text1" w:themeTint="80"/>
                              <w:sz w:val="22"/>
                              <w:szCs w:val="22"/>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9A7776" id="_x0000_t202" coordsize="21600,21600" o:spt="202" path="m,l,21600r21600,l21600,xe">
              <v:stroke joinstyle="miter"/>
              <v:path gradientshapeok="t" o:connecttype="rect"/>
            </v:shapetype>
            <v:shape id="_x0000_s1027" type="#_x0000_t202" style="position:absolute;margin-left:240.65pt;margin-top:15.3pt;width:274.2pt;height:25.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" filled="f" stroked="f" strokeweight=".5pt">
              <v:textbox>
                <w:txbxContent>
                  <w:p w14:paraId="029FD415" w14:textId="3C9B4640" w:rsidR="00962F27" w:rsidRPr="00585A5E" w:rsidRDefault="001B0C8E" w:rsidP="00585A5E">
                    <w:pPr>
                      <w:jc w:val="right"/>
                      <w:rPr>
                        <w:rFonts w:ascii="Century Gothic" w:hAnsi="Century Gothic"/>
                        <w:color w:val="7F7F7F" w:themeColor="text1" w:themeTint="80"/>
                        <w:sz w:val="22"/>
                        <w:szCs w:val="22"/>
                      </w:rPr>
                    </w:pPr>
                    <w:r>
                      <w:rPr>
                        <w:rFonts w:ascii="Century Gothic" w:hAnsi="Century Gothic"/>
                        <w:color w:val="7F7F7F" w:themeColor="text1" w:themeTint="80"/>
                        <w:sz w:val="22"/>
                        <w:szCs w:val="22"/>
                      </w:rPr>
                      <w:t>WIC Peer Counseling</w:t>
                    </w:r>
                    <w:r w:rsidR="00962F27" w:rsidRPr="00585A5E">
                      <w:rPr>
                        <w:rFonts w:ascii="Century Gothic" w:hAnsi="Century Gothic"/>
                        <w:color w:val="7F7F7F" w:themeColor="text1" w:themeTint="80"/>
                        <w:sz w:val="22"/>
                        <w:szCs w:val="22"/>
                      </w:rPr>
                      <w:t xml:space="preserve"> </w:t>
                    </w:r>
                    <w:r>
                      <w:rPr>
                        <w:rFonts w:ascii="Century Gothic" w:hAnsi="Century Gothic"/>
                        <w:color w:val="7F7F7F" w:themeColor="text1" w:themeTint="80"/>
                        <w:sz w:val="22"/>
                        <w:szCs w:val="22"/>
                      </w:rPr>
                      <w:t>11</w:t>
                    </w:r>
                    <w:r w:rsidR="00585A5E" w:rsidRPr="00585A5E">
                      <w:rPr>
                        <w:rFonts w:ascii="Century Gothic" w:hAnsi="Century Gothic"/>
                        <w:color w:val="7F7F7F" w:themeColor="text1" w:themeTint="80"/>
                        <w:sz w:val="22"/>
                        <w:szCs w:val="22"/>
                      </w:rPr>
                      <w:t>/20</w:t>
                    </w:r>
                    <w:r>
                      <w:rPr>
                        <w:rFonts w:ascii="Century Gothic" w:hAnsi="Century Gothic"/>
                        <w:color w:val="7F7F7F" w:themeColor="text1" w:themeTint="80"/>
                        <w:sz w:val="22"/>
                        <w:szCs w:val="22"/>
                      </w:rPr>
                      <w:t>24</w:t>
                    </w:r>
                  </w:p>
                </w:txbxContent>
              </v:textbox>
            </v:shape>
          </w:pict>
        </mc:Fallback>
      </mc:AlternateContent>
    </w:r>
    <w:r w:rsidR="00605694">
      <w:rPr>
        <w:noProof/>
      </w:rPr>
      <mc:AlternateContent>
        <mc:Choice Requires="wps">
          <w:drawing>
            <wp:anchor distT="0" distB="0" distL="114300" distR="114300" simplePos="0" relativeHeight="251664384" behindDoc="0" locked="0" layoutInCell="1" allowOverlap="1" wp14:anchorId="15E1EDDD" wp14:editId="176EEC56">
              <wp:simplePos x="0" y="0"/>
              <wp:positionH relativeFrom="page">
                <wp:posOffset>228600</wp:posOffset>
              </wp:positionH>
              <wp:positionV relativeFrom="page">
                <wp:posOffset>909662</wp:posOffset>
              </wp:positionV>
              <wp:extent cx="7315200" cy="0"/>
              <wp:effectExtent l="0" t="0" r="12700" b="12700"/>
              <wp:wrapNone/>
              <wp:docPr id="1118276560" name="Straight Connector 17"/>
              <wp:cNvGraphicFramePr/>
              <a:graphic xmlns:a="http://schemas.openxmlformats.org/drawingml/2006/main">
                <a:graphicData uri="http://schemas.microsoft.com/office/word/2010/wordprocessingShape">
                  <wps:wsp>
                    <wps:cNvCnPr/>
                    <wps:spPr>
                      <a:xfrm>
                        <a:off x="0" y="0"/>
                        <a:ext cx="7315200" cy="0"/>
                      </a:xfrm>
                      <a:prstGeom prst="line">
                        <a:avLst/>
                      </a:prstGeom>
                      <a:ln w="12700">
                        <a:solidFill>
                          <a:srgbClr val="DD622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3556DC" id="Straight Connector 17" o:spid="_x0000_s1026" style="position:absolute;z-index:251664384;visibility:visible;mso-wrap-style:square;mso-wrap-distance-left:9pt;mso-wrap-distance-top:0;mso-wrap-distance-right:9pt;mso-wrap-distance-bottom:0;mso-position-horizontal:absolute;mso-position-horizontal-relative:page;mso-position-vertical:absolute;mso-position-vertical-relative:page" from="18pt,71.65pt" to="594pt,71.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" strokecolor="#dd6229" strokeweight="1pt">
              <v:stroke joinstyle="miter"/>
              <w10:wrap anchorx="page" anchory="page"/>
            </v:line>
          </w:pict>
        </mc:Fallback>
      </mc:AlternateContent>
    </w:r>
    <w:r w:rsidR="00605694">
      <w:rPr>
        <w:noProof/>
      </w:rPr>
      <w:drawing>
        <wp:anchor distT="0" distB="0" distL="114300" distR="114300" simplePos="0" relativeHeight="251663360" behindDoc="0" locked="0" layoutInCell="1" allowOverlap="1" wp14:anchorId="156D69CC" wp14:editId="218086AF">
          <wp:simplePos x="0" y="0"/>
          <wp:positionH relativeFrom="page">
            <wp:posOffset>685800</wp:posOffset>
          </wp:positionH>
          <wp:positionV relativeFrom="page">
            <wp:posOffset>640422</wp:posOffset>
          </wp:positionV>
          <wp:extent cx="2774950" cy="217170"/>
          <wp:effectExtent l="0" t="0" r="6350" b="0"/>
          <wp:wrapNone/>
          <wp:docPr id="410382344" name="Picture 41038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296342" name="Picture 664296342"/>
                  <pic:cNvPicPr/>
                </pic:nvPicPr>
                <pic:blipFill>
                  <a:blip r:embed="rId1">
                    <a:extLst>
                      <a:ext uri="{28A0092B-C50C-407E-A947-70E740481C1C}">
                        <a14:useLocalDpi xmlns:a14="http://schemas.microsoft.com/office/drawing/2010/main" val="0"/>
                      </a:ext>
                    </a:extLst>
                  </a:blip>
                  <a:stretch>
                    <a:fillRect/>
                  </a:stretch>
                </pic:blipFill>
                <pic:spPr>
                  <a:xfrm>
                    <a:off x="0" y="0"/>
                    <a:ext cx="2774950" cy="217170"/>
                  </a:xfrm>
                  <a:prstGeom prst="rect">
                    <a:avLst/>
                  </a:prstGeom>
                </pic:spPr>
              </pic:pic>
            </a:graphicData>
          </a:graphic>
          <wp14:sizeRelH relativeFrom="page">
            <wp14:pctWidth>0</wp14:pctWidth>
          </wp14:sizeRelH>
          <wp14:sizeRelV relativeFrom="page">
            <wp14:pctHeight>0</wp14:pctHeight>
          </wp14:sizeRelV>
        </wp:anchor>
      </w:drawing>
    </w:r>
  </w:p>
  <w:p w14:paraId="62FBFCA8" w14:textId="77777777" w:rsidR="001663E7" w:rsidRDefault="001663E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8087E"/>
    <w:multiLevelType w:val="hybridMultilevel"/>
    <w:tmpl w:val="E7B47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C80C5D"/>
    <w:multiLevelType w:val="hybridMultilevel"/>
    <w:tmpl w:val="189ECD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CF16E73"/>
    <w:multiLevelType w:val="hybridMultilevel"/>
    <w:tmpl w:val="26DE5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BDF096D"/>
    <w:multiLevelType w:val="hybridMultilevel"/>
    <w:tmpl w:val="B2084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47201843">
    <w:abstractNumId w:val="0"/>
  </w:num>
  <w:num w:numId="2" w16cid:durableId="1324504855">
    <w:abstractNumId w:val="2"/>
  </w:num>
  <w:num w:numId="3" w16cid:durableId="1464930090">
    <w:abstractNumId w:val="3"/>
  </w:num>
  <w:num w:numId="4" w16cid:durableId="8319894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267"/>
    <w:rsid w:val="000A35C1"/>
    <w:rsid w:val="000F0143"/>
    <w:rsid w:val="0013792B"/>
    <w:rsid w:val="001663E7"/>
    <w:rsid w:val="001B0C8E"/>
    <w:rsid w:val="0026071B"/>
    <w:rsid w:val="0027595E"/>
    <w:rsid w:val="003C4530"/>
    <w:rsid w:val="003E2363"/>
    <w:rsid w:val="003F6BC3"/>
    <w:rsid w:val="00430157"/>
    <w:rsid w:val="00471667"/>
    <w:rsid w:val="004845B8"/>
    <w:rsid w:val="004D02AE"/>
    <w:rsid w:val="004F733A"/>
    <w:rsid w:val="00533581"/>
    <w:rsid w:val="00540A7E"/>
    <w:rsid w:val="00545E17"/>
    <w:rsid w:val="005545E2"/>
    <w:rsid w:val="00585A5E"/>
    <w:rsid w:val="005D072B"/>
    <w:rsid w:val="00605694"/>
    <w:rsid w:val="00605FE0"/>
    <w:rsid w:val="0061606B"/>
    <w:rsid w:val="00646D26"/>
    <w:rsid w:val="006C222F"/>
    <w:rsid w:val="00706ED6"/>
    <w:rsid w:val="00727E22"/>
    <w:rsid w:val="00746267"/>
    <w:rsid w:val="007E5B6A"/>
    <w:rsid w:val="00857261"/>
    <w:rsid w:val="0086250B"/>
    <w:rsid w:val="00947017"/>
    <w:rsid w:val="00952E0D"/>
    <w:rsid w:val="00962F27"/>
    <w:rsid w:val="009B5952"/>
    <w:rsid w:val="009E7A54"/>
    <w:rsid w:val="00A05D0A"/>
    <w:rsid w:val="00A5112C"/>
    <w:rsid w:val="00A55E92"/>
    <w:rsid w:val="00AA5F4C"/>
    <w:rsid w:val="00AA6234"/>
    <w:rsid w:val="00AB6EFB"/>
    <w:rsid w:val="00AE0457"/>
    <w:rsid w:val="00B16713"/>
    <w:rsid w:val="00C821AF"/>
    <w:rsid w:val="00C97F66"/>
    <w:rsid w:val="00CD1A2E"/>
    <w:rsid w:val="00D150D8"/>
    <w:rsid w:val="00D578A7"/>
    <w:rsid w:val="00E308C9"/>
    <w:rsid w:val="00E60C18"/>
    <w:rsid w:val="00F26CA0"/>
    <w:rsid w:val="00F44C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A8003B"/>
  <w15:chartTrackingRefBased/>
  <w15:docId w15:val="{11F90E24-B12C-F244-BCDC-D1074DE33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6267"/>
    <w:pPr>
      <w:tabs>
        <w:tab w:val="center" w:pos="4680"/>
        <w:tab w:val="right" w:pos="9360"/>
      </w:tabs>
    </w:pPr>
  </w:style>
  <w:style w:type="character" w:customStyle="1" w:styleId="HeaderChar">
    <w:name w:val="Header Char"/>
    <w:basedOn w:val="DefaultParagraphFont"/>
    <w:link w:val="Header"/>
    <w:uiPriority w:val="99"/>
    <w:rsid w:val="00746267"/>
  </w:style>
  <w:style w:type="paragraph" w:styleId="Footer">
    <w:name w:val="footer"/>
    <w:basedOn w:val="Normal"/>
    <w:link w:val="FooterChar"/>
    <w:uiPriority w:val="99"/>
    <w:unhideWhenUsed/>
    <w:rsid w:val="00746267"/>
    <w:pPr>
      <w:tabs>
        <w:tab w:val="center" w:pos="4680"/>
        <w:tab w:val="right" w:pos="9360"/>
      </w:tabs>
    </w:pPr>
  </w:style>
  <w:style w:type="character" w:customStyle="1" w:styleId="FooterChar">
    <w:name w:val="Footer Char"/>
    <w:basedOn w:val="DefaultParagraphFont"/>
    <w:link w:val="Footer"/>
    <w:uiPriority w:val="99"/>
    <w:rsid w:val="00746267"/>
  </w:style>
  <w:style w:type="character" w:styleId="PageNumber">
    <w:name w:val="page number"/>
    <w:basedOn w:val="DefaultParagraphFont"/>
    <w:uiPriority w:val="99"/>
    <w:semiHidden/>
    <w:unhideWhenUsed/>
    <w:rsid w:val="00AE0457"/>
  </w:style>
  <w:style w:type="paragraph" w:styleId="ListParagraph">
    <w:name w:val="List Paragraph"/>
    <w:basedOn w:val="Normal"/>
    <w:uiPriority w:val="34"/>
    <w:qFormat/>
    <w:rsid w:val="009B595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footer" Target="footer3.xml"/><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8.jpeg"/><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12.jp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header" Target="header2.xm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0" Type="http://schemas.openxmlformats.org/officeDocument/2006/relationships/image" Target="media/image9.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settings" Target="settings.xml"/></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c61b5d8-ead7-4f56-9c4e-9dfb1119bfb8" xsi:nil="true"/>
    <lcf76f155ced4ddcb4097134ff3c332f xmlns="e4d9f5e2-1ca1-43d1-b9db-86caa5880ba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CB0C42FB73CCE4499822889E57E7C6D" ma:contentTypeVersion="15" ma:contentTypeDescription="Create a new document." ma:contentTypeScope="" ma:versionID="7d1adab46060ae5de194b10a61d48b84">
  <xsd:schema xmlns:xsd="http://www.w3.org/2001/XMLSchema" xmlns:xs="http://www.w3.org/2001/XMLSchema" xmlns:p="http://schemas.microsoft.com/office/2006/metadata/properties" xmlns:ns2="e4d9f5e2-1ca1-43d1-b9db-86caa5880bac" xmlns:ns3="0c61b5d8-ead7-4f56-9c4e-9dfb1119bfb8" targetNamespace="http://schemas.microsoft.com/office/2006/metadata/properties" ma:root="true" ma:fieldsID="477f6ee91ed89c5af2d57c6c5571654f" ns2:_="" ns3:_="">
    <xsd:import namespace="e4d9f5e2-1ca1-43d1-b9db-86caa5880bac"/>
    <xsd:import namespace="0c61b5d8-ead7-4f56-9c4e-9dfb1119bfb8"/>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d9f5e2-1ca1-43d1-b9db-86caa5880bac"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7c7cee73-efcd-4805-9d0f-733f22383a13"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c61b5d8-ead7-4f56-9c4e-9dfb1119bfb8"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c68831ac-9687-45cc-8a41-933f26788d43}" ma:internalName="TaxCatchAll" ma:showField="CatchAllData" ma:web="0c61b5d8-ead7-4f56-9c4e-9dfb1119bfb8">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94F5476-D628-4BA9-8D4E-24FDA1796B36}">
  <ds:schemaRefs>
    <ds:schemaRef ds:uri="http://schemas.microsoft.com/office/2006/metadata/properties"/>
    <ds:schemaRef ds:uri="http://schemas.microsoft.com/office/infopath/2007/PartnerControls"/>
    <ds:schemaRef ds:uri="0c61b5d8-ead7-4f56-9c4e-9dfb1119bfb8"/>
    <ds:schemaRef ds:uri="e4d9f5e2-1ca1-43d1-b9db-86caa5880bac"/>
  </ds:schemaRefs>
</ds:datastoreItem>
</file>

<file path=customXml/itemProps2.xml><?xml version="1.0" encoding="utf-8"?>
<ds:datastoreItem xmlns:ds="http://schemas.openxmlformats.org/officeDocument/2006/customXml" ds:itemID="{6B1E1A34-07AD-46F4-886E-58C2433DA1DE}">
  <ds:schemaRefs>
    <ds:schemaRef ds:uri="http://schemas.microsoft.com/sharepoint/v3/contenttype/forms"/>
  </ds:schemaRefs>
</ds:datastoreItem>
</file>

<file path=customXml/itemProps3.xml><?xml version="1.0" encoding="utf-8"?>
<ds:datastoreItem xmlns:ds="http://schemas.openxmlformats.org/officeDocument/2006/customXml" ds:itemID="{F999EE9A-B0F3-455E-8BFB-5FCEE32973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d9f5e2-1ca1-43d1-b9db-86caa5880bac"/>
    <ds:schemaRef ds:uri="0c61b5d8-ead7-4f56-9c4e-9dfb1119bf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14</Pages>
  <Words>2190</Words>
  <Characters>11832</Characters>
  <Application>Microsoft Office Word</Application>
  <DocSecurity>0</DocSecurity>
  <Lines>223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Ozgur</dc:creator>
  <cp:keywords/>
  <dc:description/>
  <cp:lastModifiedBy>Jennifer Ozgur</cp:lastModifiedBy>
  <cp:revision>3</cp:revision>
  <cp:lastPrinted>2023-07-11T14:49:00Z</cp:lastPrinted>
  <dcterms:created xsi:type="dcterms:W3CDTF">2025-02-07T19:44:00Z</dcterms:created>
  <dcterms:modified xsi:type="dcterms:W3CDTF">2025-02-07T19:58:00Z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0x0101009CB0C42FB73CCE4499822889E57E7C6D</vt:lpwstr>
  </property>
</Properties>
</file>